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D7" w:rsidRDefault="00997DD7" w:rsidP="00E70C19">
      <w:pPr>
        <w:spacing w:after="0" w:line="240" w:lineRule="auto"/>
        <w:jc w:val="right"/>
        <w:rPr>
          <w:rFonts w:ascii="Times New Roman" w:hAnsi="Times New Roman"/>
          <w:b/>
          <w:noProof/>
          <w:sz w:val="26"/>
          <w:szCs w:val="26"/>
          <w:lang w:eastAsia="ru-RU"/>
        </w:rPr>
      </w:pPr>
      <w:r>
        <w:rPr>
          <w:rFonts w:ascii="Times New Roman" w:hAnsi="Times New Roman"/>
          <w:b/>
          <w:noProof/>
          <w:sz w:val="26"/>
          <w:szCs w:val="26"/>
          <w:lang w:eastAsia="ru-RU"/>
        </w:rPr>
        <w:t>Проект</w:t>
      </w:r>
    </w:p>
    <w:p w:rsidR="00997DD7" w:rsidRPr="00AF2D51" w:rsidRDefault="00997DD7" w:rsidP="009B6945">
      <w:pPr>
        <w:spacing w:after="0" w:line="240" w:lineRule="auto"/>
        <w:jc w:val="center"/>
        <w:rPr>
          <w:rFonts w:ascii="Times New Roman" w:hAnsi="Times New Roman"/>
          <w:b/>
          <w:sz w:val="26"/>
          <w:szCs w:val="26"/>
        </w:rPr>
      </w:pPr>
      <w:r w:rsidRPr="00391F54">
        <w:rPr>
          <w:rFonts w:ascii="Times New Roman" w:hAnsi="Times New Roman"/>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5" o:title="" croptop="-66f" cropbottom="61700f" cropleft="30336f" cropright="25072f"/>
          </v:shape>
        </w:pict>
      </w:r>
    </w:p>
    <w:p w:rsidR="00997DD7" w:rsidRPr="00AF2D51" w:rsidRDefault="00997DD7" w:rsidP="009B6945">
      <w:pPr>
        <w:spacing w:after="0" w:line="240" w:lineRule="auto"/>
        <w:jc w:val="center"/>
        <w:rPr>
          <w:rFonts w:ascii="Times New Roman" w:hAnsi="Times New Roman"/>
          <w:b/>
          <w:sz w:val="26"/>
          <w:szCs w:val="26"/>
        </w:rPr>
      </w:pPr>
      <w:r w:rsidRPr="00AF2D51">
        <w:rPr>
          <w:rFonts w:ascii="Times New Roman" w:hAnsi="Times New Roman"/>
          <w:b/>
          <w:sz w:val="26"/>
          <w:szCs w:val="26"/>
        </w:rPr>
        <w:t>АДМИНИСТРАЦИЯ КИРОВСКОГО ГОРОДСКОГО ПОСЕЛЕНИЯ</w:t>
      </w:r>
    </w:p>
    <w:p w:rsidR="00997DD7" w:rsidRPr="00AF2D51" w:rsidRDefault="00997DD7" w:rsidP="009B6945">
      <w:pPr>
        <w:spacing w:after="0" w:line="240" w:lineRule="auto"/>
        <w:jc w:val="center"/>
        <w:rPr>
          <w:rFonts w:ascii="Times New Roman" w:hAnsi="Times New Roman"/>
          <w:b/>
          <w:sz w:val="26"/>
          <w:szCs w:val="26"/>
        </w:rPr>
      </w:pPr>
    </w:p>
    <w:p w:rsidR="00997DD7" w:rsidRPr="00AF2D51" w:rsidRDefault="00997DD7" w:rsidP="009B6945">
      <w:pPr>
        <w:spacing w:after="0" w:line="240" w:lineRule="auto"/>
        <w:jc w:val="center"/>
        <w:rPr>
          <w:rFonts w:ascii="Times New Roman" w:hAnsi="Times New Roman"/>
          <w:b/>
          <w:sz w:val="26"/>
          <w:szCs w:val="26"/>
        </w:rPr>
      </w:pPr>
      <w:r w:rsidRPr="00AF2D51">
        <w:rPr>
          <w:rFonts w:ascii="Times New Roman" w:hAnsi="Times New Roman"/>
          <w:b/>
          <w:sz w:val="26"/>
          <w:szCs w:val="26"/>
        </w:rPr>
        <w:t>ПОСТАНОВЛЕНИЕ</w:t>
      </w:r>
    </w:p>
    <w:p w:rsidR="00997DD7" w:rsidRPr="00AF2D51" w:rsidRDefault="00997DD7" w:rsidP="009B6945">
      <w:pPr>
        <w:spacing w:after="0" w:line="240" w:lineRule="auto"/>
        <w:jc w:val="center"/>
        <w:rPr>
          <w:rFonts w:ascii="Times New Roman" w:hAnsi="Times New Roman"/>
          <w:b/>
          <w:sz w:val="26"/>
          <w:szCs w:val="26"/>
        </w:rPr>
      </w:pPr>
    </w:p>
    <w:p w:rsidR="00997DD7" w:rsidRPr="00AF2D51" w:rsidRDefault="00997DD7" w:rsidP="009B6945">
      <w:pPr>
        <w:spacing w:after="0" w:line="240" w:lineRule="auto"/>
        <w:ind w:left="-709"/>
        <w:jc w:val="center"/>
        <w:rPr>
          <w:rFonts w:ascii="Times New Roman" w:hAnsi="Times New Roman"/>
          <w:b/>
          <w:sz w:val="26"/>
          <w:szCs w:val="26"/>
        </w:rPr>
      </w:pPr>
      <w:r>
        <w:rPr>
          <w:rFonts w:ascii="Times New Roman" w:hAnsi="Times New Roman"/>
          <w:b/>
          <w:sz w:val="26"/>
          <w:szCs w:val="26"/>
        </w:rPr>
        <w:t xml:space="preserve">                                                   </w:t>
      </w:r>
      <w:r w:rsidRPr="00AF2D51">
        <w:rPr>
          <w:rFonts w:ascii="Times New Roman" w:hAnsi="Times New Roman"/>
          <w:b/>
          <w:sz w:val="26"/>
          <w:szCs w:val="26"/>
        </w:rPr>
        <w:t xml:space="preserve">п. Кировский                                     № </w:t>
      </w:r>
    </w:p>
    <w:p w:rsidR="00997DD7" w:rsidRPr="00AF2D51" w:rsidRDefault="00997DD7" w:rsidP="009B6945">
      <w:pPr>
        <w:spacing w:after="0" w:line="240" w:lineRule="auto"/>
        <w:jc w:val="both"/>
        <w:rPr>
          <w:rFonts w:ascii="Times New Roman" w:hAnsi="Times New Roman"/>
          <w:b/>
          <w:sz w:val="26"/>
          <w:szCs w:val="26"/>
        </w:rPr>
      </w:pPr>
      <w:r w:rsidRPr="00AF2D51">
        <w:rPr>
          <w:rFonts w:ascii="Times New Roman" w:hAnsi="Times New Roman"/>
          <w:b/>
          <w:sz w:val="26"/>
          <w:szCs w:val="26"/>
        </w:rPr>
        <w:t xml:space="preserve">   </w:t>
      </w:r>
    </w:p>
    <w:p w:rsidR="00997DD7" w:rsidRDefault="00997DD7" w:rsidP="00AF2D51">
      <w:pPr>
        <w:pStyle w:val="NoSpacing"/>
        <w:jc w:val="center"/>
      </w:pPr>
      <w:r w:rsidRPr="00AF2D51">
        <w:rPr>
          <w:rFonts w:ascii="Times New Roman" w:hAnsi="Times New Roman"/>
          <w:b/>
          <w:sz w:val="26"/>
        </w:rPr>
        <w:t>Об утверждении Административного регламента по оказанию муниципальной услуги</w:t>
      </w:r>
      <w:r w:rsidRPr="00AF2D51">
        <w:t xml:space="preserve"> «</w:t>
      </w:r>
      <w:r w:rsidRPr="00AF2D51">
        <w:rPr>
          <w:rStyle w:val="Strong"/>
          <w:rFonts w:ascii="Times New Roman" w:hAnsi="Times New Roman"/>
          <w:sz w:val="26"/>
          <w:szCs w:val="26"/>
        </w:rPr>
        <w:t>Перераспределение земель и (или) земельных участков, находящихся в государственной не</w:t>
      </w:r>
      <w:r>
        <w:rPr>
          <w:rStyle w:val="Strong"/>
          <w:rFonts w:ascii="Times New Roman" w:hAnsi="Times New Roman"/>
          <w:sz w:val="26"/>
          <w:szCs w:val="26"/>
        </w:rPr>
        <w:t xml:space="preserve"> </w:t>
      </w:r>
      <w:r w:rsidRPr="00AF2D51">
        <w:rPr>
          <w:rStyle w:val="Strong"/>
          <w:rFonts w:ascii="Times New Roman" w:hAnsi="Times New Roman"/>
          <w:sz w:val="26"/>
          <w:szCs w:val="26"/>
        </w:rPr>
        <w:t>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rFonts w:ascii="Times New Roman" w:hAnsi="Times New Roman"/>
          <w:sz w:val="26"/>
          <w:szCs w:val="26"/>
        </w:rPr>
        <w:t>»</w:t>
      </w:r>
      <w:r w:rsidRPr="00AF2D51">
        <w:t xml:space="preserve"> </w:t>
      </w:r>
    </w:p>
    <w:p w:rsidR="00997DD7" w:rsidRPr="00882FBA" w:rsidRDefault="00997DD7" w:rsidP="00AF2D51">
      <w:pPr>
        <w:pStyle w:val="NoSpacing"/>
        <w:jc w:val="center"/>
      </w:pPr>
    </w:p>
    <w:p w:rsidR="00997DD7" w:rsidRPr="00AF2D51" w:rsidRDefault="00997DD7" w:rsidP="009B6945">
      <w:pPr>
        <w:pStyle w:val="BodyText3"/>
        <w:spacing w:after="0" w:line="240" w:lineRule="auto"/>
        <w:jc w:val="both"/>
        <w:rPr>
          <w:rFonts w:ascii="Times New Roman" w:hAnsi="Times New Roman"/>
          <w:sz w:val="26"/>
          <w:szCs w:val="26"/>
        </w:rPr>
      </w:pPr>
      <w:r w:rsidRPr="00882FBA">
        <w:rPr>
          <w:rFonts w:ascii="Arial" w:hAnsi="Arial" w:cs="Arial"/>
          <w:spacing w:val="2"/>
          <w:sz w:val="26"/>
          <w:szCs w:val="26"/>
        </w:rPr>
        <w:t>     </w:t>
      </w:r>
      <w:r>
        <w:rPr>
          <w:sz w:val="26"/>
          <w:szCs w:val="26"/>
        </w:rPr>
        <w:t xml:space="preserve">   </w:t>
      </w:r>
      <w:r w:rsidRPr="00AF2D51">
        <w:rPr>
          <w:rFonts w:ascii="Times New Roman" w:hAnsi="Times New Roman"/>
          <w:sz w:val="26"/>
          <w:szCs w:val="26"/>
        </w:rPr>
        <w:t>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23.06.2014 г.  №171 «О внесении изменений в Земельный кодекс Российской Федерации и отдельные законодательные акты Российской Федерации»,  Уставом Кировского городского поселения, администрация Кировского городского поселения</w:t>
      </w:r>
    </w:p>
    <w:p w:rsidR="00997DD7" w:rsidRPr="00882FBA" w:rsidRDefault="00997DD7" w:rsidP="009B6945">
      <w:pPr>
        <w:pStyle w:val="BodyText3"/>
        <w:spacing w:after="0" w:line="240" w:lineRule="auto"/>
        <w:rPr>
          <w:sz w:val="26"/>
          <w:szCs w:val="26"/>
        </w:rPr>
      </w:pPr>
    </w:p>
    <w:p w:rsidR="00997DD7" w:rsidRPr="00AF2D51" w:rsidRDefault="00997DD7" w:rsidP="009B6945">
      <w:pPr>
        <w:spacing w:after="0" w:line="240" w:lineRule="auto"/>
        <w:rPr>
          <w:rFonts w:ascii="Times New Roman" w:hAnsi="Times New Roman"/>
          <w:sz w:val="26"/>
          <w:szCs w:val="26"/>
        </w:rPr>
      </w:pPr>
      <w:r w:rsidRPr="00AF2D51">
        <w:rPr>
          <w:rFonts w:ascii="Times New Roman" w:hAnsi="Times New Roman"/>
          <w:sz w:val="26"/>
          <w:szCs w:val="26"/>
        </w:rPr>
        <w:t>ПОСТАНОВЛЯЕТ:</w:t>
      </w:r>
    </w:p>
    <w:p w:rsidR="00997DD7" w:rsidRPr="00882FBA" w:rsidRDefault="00997DD7" w:rsidP="009B6945">
      <w:pPr>
        <w:spacing w:after="0" w:line="240" w:lineRule="auto"/>
        <w:rPr>
          <w:sz w:val="26"/>
          <w:szCs w:val="26"/>
        </w:rPr>
      </w:pPr>
    </w:p>
    <w:p w:rsidR="00997DD7" w:rsidRPr="00AF2D51" w:rsidRDefault="00997DD7" w:rsidP="0003720C">
      <w:pPr>
        <w:numPr>
          <w:ilvl w:val="0"/>
          <w:numId w:val="2"/>
        </w:numPr>
        <w:tabs>
          <w:tab w:val="left" w:pos="851"/>
          <w:tab w:val="left" w:pos="900"/>
        </w:tabs>
        <w:spacing w:after="0" w:line="360" w:lineRule="auto"/>
        <w:jc w:val="both"/>
        <w:rPr>
          <w:rFonts w:ascii="Times New Roman" w:hAnsi="Times New Roman"/>
          <w:sz w:val="26"/>
          <w:szCs w:val="26"/>
        </w:rPr>
      </w:pPr>
      <w:r w:rsidRPr="00AF2D51">
        <w:rPr>
          <w:rFonts w:ascii="Times New Roman" w:hAnsi="Times New Roman"/>
          <w:sz w:val="26"/>
          <w:szCs w:val="26"/>
        </w:rPr>
        <w:t xml:space="preserve">Утвердить Административный регламент по оказанию муниципальной </w:t>
      </w:r>
    </w:p>
    <w:p w:rsidR="00997DD7" w:rsidRPr="00AF2D51" w:rsidRDefault="00997DD7" w:rsidP="0003720C">
      <w:pPr>
        <w:tabs>
          <w:tab w:val="left" w:pos="851"/>
          <w:tab w:val="left" w:pos="900"/>
        </w:tabs>
        <w:spacing w:after="0" w:line="360" w:lineRule="auto"/>
        <w:jc w:val="both"/>
        <w:rPr>
          <w:rFonts w:ascii="Times New Roman" w:hAnsi="Times New Roman"/>
          <w:sz w:val="26"/>
          <w:szCs w:val="26"/>
        </w:rPr>
      </w:pPr>
      <w:r w:rsidRPr="00AF2D51">
        <w:rPr>
          <w:rFonts w:ascii="Times New Roman" w:hAnsi="Times New Roman"/>
          <w:sz w:val="26"/>
          <w:szCs w:val="26"/>
        </w:rPr>
        <w:t>Услуги  «</w:t>
      </w:r>
      <w:r w:rsidRPr="00AF2D51">
        <w:rPr>
          <w:rStyle w:val="Strong"/>
          <w:rFonts w:ascii="Times New Roman" w:hAnsi="Times New Roman"/>
          <w:b w:val="0"/>
          <w:sz w:val="26"/>
          <w:szCs w:val="26"/>
        </w:rPr>
        <w:t>Перераспределение земель и (или) земельных участков, находящихся в государственной не</w:t>
      </w:r>
      <w:r>
        <w:rPr>
          <w:rStyle w:val="Strong"/>
          <w:rFonts w:ascii="Times New Roman" w:hAnsi="Times New Roman"/>
          <w:b w:val="0"/>
          <w:sz w:val="26"/>
          <w:szCs w:val="26"/>
        </w:rPr>
        <w:t xml:space="preserve"> </w:t>
      </w:r>
      <w:r w:rsidRPr="00AF2D51">
        <w:rPr>
          <w:rStyle w:val="Strong"/>
          <w:rFonts w:ascii="Times New Roman" w:hAnsi="Times New Roman"/>
          <w:b w:val="0"/>
          <w:sz w:val="26"/>
          <w:szCs w:val="26"/>
        </w:rPr>
        <w:t>разграничен</w:t>
      </w:r>
      <w:r>
        <w:rPr>
          <w:rStyle w:val="Strong"/>
          <w:rFonts w:ascii="Times New Roman" w:hAnsi="Times New Roman"/>
          <w:b w:val="0"/>
          <w:sz w:val="26"/>
          <w:szCs w:val="26"/>
        </w:rPr>
        <w:t>н</w:t>
      </w:r>
      <w:r w:rsidRPr="00AF2D51">
        <w:rPr>
          <w:rStyle w:val="Strong"/>
          <w:rFonts w:ascii="Times New Roman" w:hAnsi="Times New Roman"/>
          <w:b w:val="0"/>
          <w:sz w:val="26"/>
          <w:szCs w:val="26"/>
        </w:rPr>
        <w:t>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rFonts w:ascii="Times New Roman" w:hAnsi="Times New Roman"/>
          <w:sz w:val="26"/>
          <w:szCs w:val="26"/>
        </w:rPr>
        <w:t>»</w:t>
      </w:r>
      <w:r w:rsidRPr="00AF2D51">
        <w:rPr>
          <w:rFonts w:ascii="Times New Roman" w:hAnsi="Times New Roman" w:cs="Tahoma"/>
          <w:color w:val="000000"/>
          <w:sz w:val="24"/>
          <w:szCs w:val="24"/>
          <w:lang w:eastAsia="ru-RU"/>
        </w:rPr>
        <w:t> </w:t>
      </w:r>
      <w:r w:rsidRPr="00AF2D51">
        <w:rPr>
          <w:rFonts w:ascii="Times New Roman" w:hAnsi="Times New Roman"/>
          <w:sz w:val="26"/>
          <w:szCs w:val="26"/>
        </w:rPr>
        <w:t>(</w:t>
      </w:r>
      <w:r>
        <w:rPr>
          <w:rFonts w:ascii="Times New Roman" w:hAnsi="Times New Roman"/>
          <w:sz w:val="26"/>
          <w:szCs w:val="26"/>
        </w:rPr>
        <w:t>п</w:t>
      </w:r>
      <w:r w:rsidRPr="00AF2D51">
        <w:rPr>
          <w:rFonts w:ascii="Times New Roman" w:hAnsi="Times New Roman"/>
          <w:sz w:val="26"/>
          <w:szCs w:val="26"/>
        </w:rPr>
        <w:t>рилагается).</w:t>
      </w:r>
    </w:p>
    <w:p w:rsidR="00997DD7" w:rsidRPr="00AF2D51" w:rsidRDefault="00997DD7" w:rsidP="0003720C">
      <w:pPr>
        <w:tabs>
          <w:tab w:val="left" w:pos="851"/>
        </w:tabs>
        <w:autoSpaceDE w:val="0"/>
        <w:autoSpaceDN w:val="0"/>
        <w:adjustRightInd w:val="0"/>
        <w:spacing w:after="0" w:line="360" w:lineRule="auto"/>
        <w:ind w:left="540"/>
        <w:jc w:val="both"/>
        <w:rPr>
          <w:rFonts w:ascii="Times New Roman" w:hAnsi="Times New Roman"/>
          <w:sz w:val="26"/>
          <w:szCs w:val="26"/>
        </w:rPr>
      </w:pPr>
      <w:r w:rsidRPr="00AF2D51">
        <w:rPr>
          <w:rFonts w:ascii="Times New Roman" w:hAnsi="Times New Roman"/>
          <w:sz w:val="26"/>
          <w:szCs w:val="26"/>
        </w:rPr>
        <w:t xml:space="preserve">2  Настоящее постановление подлежит  официальному опубликованию в </w:t>
      </w:r>
    </w:p>
    <w:p w:rsidR="00997DD7" w:rsidRPr="00AF2D51" w:rsidRDefault="00997DD7" w:rsidP="0003720C">
      <w:pPr>
        <w:tabs>
          <w:tab w:val="left" w:pos="851"/>
        </w:tabs>
        <w:autoSpaceDE w:val="0"/>
        <w:autoSpaceDN w:val="0"/>
        <w:adjustRightInd w:val="0"/>
        <w:spacing w:after="0" w:line="360" w:lineRule="auto"/>
        <w:jc w:val="both"/>
        <w:rPr>
          <w:rFonts w:ascii="Times New Roman" w:hAnsi="Times New Roman"/>
          <w:sz w:val="26"/>
          <w:szCs w:val="26"/>
          <w:u w:val="single"/>
        </w:rPr>
      </w:pPr>
      <w:r w:rsidRPr="00AF2D51">
        <w:rPr>
          <w:rFonts w:ascii="Times New Roman" w:hAnsi="Times New Roman"/>
          <w:sz w:val="26"/>
          <w:szCs w:val="26"/>
        </w:rPr>
        <w:t xml:space="preserve">средствах  массовой  информации и размещению на официальном сайте Кировского городского поселения в сети </w:t>
      </w:r>
      <w:r>
        <w:rPr>
          <w:rFonts w:ascii="Times New Roman" w:hAnsi="Times New Roman"/>
          <w:sz w:val="26"/>
          <w:szCs w:val="26"/>
        </w:rPr>
        <w:t>И</w:t>
      </w:r>
      <w:r w:rsidRPr="00AF2D51">
        <w:rPr>
          <w:rFonts w:ascii="Times New Roman" w:hAnsi="Times New Roman"/>
          <w:sz w:val="26"/>
          <w:szCs w:val="26"/>
        </w:rPr>
        <w:t xml:space="preserve">нтернет </w:t>
      </w:r>
      <w:r w:rsidRPr="00AF2D51">
        <w:rPr>
          <w:rFonts w:ascii="Times New Roman" w:hAnsi="Times New Roman"/>
          <w:sz w:val="26"/>
          <w:szCs w:val="26"/>
          <w:u w:val="single"/>
          <w:lang w:val="en-US"/>
        </w:rPr>
        <w:t>www</w:t>
      </w:r>
      <w:r w:rsidRPr="00AF2D51">
        <w:rPr>
          <w:rFonts w:ascii="Times New Roman" w:hAnsi="Times New Roman"/>
          <w:sz w:val="26"/>
          <w:szCs w:val="26"/>
          <w:u w:val="single"/>
        </w:rPr>
        <w:t>.</w:t>
      </w:r>
      <w:r w:rsidRPr="00AF2D51">
        <w:rPr>
          <w:rFonts w:ascii="Times New Roman" w:hAnsi="Times New Roman"/>
          <w:sz w:val="26"/>
          <w:szCs w:val="26"/>
          <w:u w:val="single"/>
          <w:lang w:val="en-US"/>
        </w:rPr>
        <w:t>primorsky</w:t>
      </w:r>
      <w:r w:rsidRPr="00AF2D51">
        <w:rPr>
          <w:rFonts w:ascii="Times New Roman" w:hAnsi="Times New Roman"/>
          <w:sz w:val="26"/>
          <w:szCs w:val="26"/>
          <w:u w:val="single"/>
        </w:rPr>
        <w:t>-</w:t>
      </w:r>
      <w:r w:rsidRPr="00AF2D51">
        <w:rPr>
          <w:rFonts w:ascii="Times New Roman" w:hAnsi="Times New Roman"/>
          <w:sz w:val="26"/>
          <w:szCs w:val="26"/>
          <w:u w:val="single"/>
          <w:lang w:val="en-US"/>
        </w:rPr>
        <w:t>kgp</w:t>
      </w:r>
      <w:r w:rsidRPr="00AF2D51">
        <w:rPr>
          <w:rFonts w:ascii="Times New Roman" w:hAnsi="Times New Roman"/>
          <w:sz w:val="26"/>
          <w:szCs w:val="26"/>
          <w:u w:val="single"/>
        </w:rPr>
        <w:t>.</w:t>
      </w:r>
      <w:r w:rsidRPr="00AF2D51">
        <w:rPr>
          <w:rFonts w:ascii="Times New Roman" w:hAnsi="Times New Roman"/>
          <w:sz w:val="26"/>
          <w:szCs w:val="26"/>
          <w:u w:val="single"/>
          <w:lang w:val="en-US"/>
        </w:rPr>
        <w:t>ru</w:t>
      </w:r>
      <w:r w:rsidRPr="00AF2D51">
        <w:rPr>
          <w:rFonts w:ascii="Times New Roman" w:hAnsi="Times New Roman"/>
          <w:sz w:val="26"/>
          <w:szCs w:val="26"/>
          <w:u w:val="single"/>
        </w:rPr>
        <w:t>.</w:t>
      </w:r>
    </w:p>
    <w:p w:rsidR="00997DD7" w:rsidRPr="00AF2D51" w:rsidRDefault="00997DD7" w:rsidP="00AF2D51">
      <w:pPr>
        <w:autoSpaceDE w:val="0"/>
        <w:autoSpaceDN w:val="0"/>
        <w:adjustRightInd w:val="0"/>
        <w:spacing w:after="0" w:line="240" w:lineRule="auto"/>
        <w:jc w:val="both"/>
        <w:rPr>
          <w:rFonts w:ascii="Times New Roman" w:hAnsi="Times New Roman"/>
          <w:sz w:val="26"/>
          <w:szCs w:val="26"/>
        </w:rPr>
      </w:pPr>
    </w:p>
    <w:p w:rsidR="00997DD7" w:rsidRPr="00AF2D51" w:rsidRDefault="00997DD7" w:rsidP="009B6945">
      <w:pPr>
        <w:autoSpaceDE w:val="0"/>
        <w:autoSpaceDN w:val="0"/>
        <w:adjustRightInd w:val="0"/>
        <w:spacing w:after="0" w:line="240" w:lineRule="auto"/>
        <w:rPr>
          <w:rFonts w:ascii="Times New Roman" w:hAnsi="Times New Roman"/>
          <w:sz w:val="26"/>
          <w:szCs w:val="26"/>
        </w:rPr>
      </w:pPr>
    </w:p>
    <w:p w:rsidR="00997DD7" w:rsidRPr="00AF2D51" w:rsidRDefault="00997DD7" w:rsidP="009B6945">
      <w:pPr>
        <w:autoSpaceDE w:val="0"/>
        <w:autoSpaceDN w:val="0"/>
        <w:adjustRightInd w:val="0"/>
        <w:spacing w:after="0" w:line="240" w:lineRule="auto"/>
        <w:rPr>
          <w:rFonts w:ascii="Times New Roman" w:hAnsi="Times New Roman"/>
          <w:sz w:val="26"/>
          <w:szCs w:val="26"/>
        </w:rPr>
      </w:pPr>
    </w:p>
    <w:p w:rsidR="00997DD7" w:rsidRPr="00AF2D51" w:rsidRDefault="00997DD7" w:rsidP="009B6945">
      <w:pPr>
        <w:autoSpaceDE w:val="0"/>
        <w:autoSpaceDN w:val="0"/>
        <w:adjustRightInd w:val="0"/>
        <w:spacing w:after="0" w:line="240" w:lineRule="auto"/>
        <w:rPr>
          <w:rFonts w:ascii="Times New Roman" w:hAnsi="Times New Roman"/>
          <w:sz w:val="26"/>
          <w:szCs w:val="26"/>
        </w:rPr>
      </w:pPr>
      <w:r w:rsidRPr="00AF2D51">
        <w:rPr>
          <w:rFonts w:ascii="Times New Roman" w:hAnsi="Times New Roman"/>
          <w:sz w:val="26"/>
          <w:szCs w:val="26"/>
        </w:rPr>
        <w:t xml:space="preserve">Глава Кировского городского поселения- </w:t>
      </w:r>
    </w:p>
    <w:p w:rsidR="00997DD7" w:rsidRPr="00AF2D51" w:rsidRDefault="00997DD7" w:rsidP="009B6945">
      <w:pPr>
        <w:autoSpaceDE w:val="0"/>
        <w:autoSpaceDN w:val="0"/>
        <w:adjustRightInd w:val="0"/>
        <w:spacing w:after="0" w:line="240" w:lineRule="auto"/>
        <w:rPr>
          <w:rFonts w:ascii="Times New Roman" w:hAnsi="Times New Roman"/>
          <w:sz w:val="26"/>
          <w:szCs w:val="26"/>
        </w:rPr>
      </w:pPr>
      <w:r w:rsidRPr="00AF2D51">
        <w:rPr>
          <w:rFonts w:ascii="Times New Roman" w:hAnsi="Times New Roman"/>
          <w:sz w:val="26"/>
          <w:szCs w:val="26"/>
        </w:rPr>
        <w:t xml:space="preserve">глава администрации  </w:t>
      </w:r>
    </w:p>
    <w:p w:rsidR="00997DD7" w:rsidRPr="00AF2D51" w:rsidRDefault="00997DD7" w:rsidP="009B6945">
      <w:pPr>
        <w:autoSpaceDE w:val="0"/>
        <w:autoSpaceDN w:val="0"/>
        <w:adjustRightInd w:val="0"/>
        <w:spacing w:after="0" w:line="240" w:lineRule="auto"/>
        <w:rPr>
          <w:rFonts w:ascii="Times New Roman" w:hAnsi="Times New Roman"/>
          <w:sz w:val="26"/>
          <w:szCs w:val="26"/>
        </w:rPr>
      </w:pPr>
      <w:r w:rsidRPr="00AF2D51">
        <w:rPr>
          <w:rFonts w:ascii="Times New Roman" w:hAnsi="Times New Roman"/>
          <w:sz w:val="26"/>
          <w:szCs w:val="26"/>
        </w:rPr>
        <w:t>Кировского городского поселения                                                    С.А.Лозовских</w:t>
      </w:r>
    </w:p>
    <w:p w:rsidR="00997DD7" w:rsidRDefault="00997DD7" w:rsidP="009B6945">
      <w:pPr>
        <w:autoSpaceDE w:val="0"/>
        <w:autoSpaceDN w:val="0"/>
        <w:adjustRightInd w:val="0"/>
        <w:spacing w:after="0"/>
        <w:rPr>
          <w:sz w:val="26"/>
          <w:szCs w:val="26"/>
        </w:rPr>
      </w:pPr>
      <w:r w:rsidRPr="00882FBA">
        <w:rPr>
          <w:sz w:val="26"/>
          <w:szCs w:val="26"/>
        </w:rPr>
        <w:t xml:space="preserve">                                                                                                 </w:t>
      </w:r>
    </w:p>
    <w:p w:rsidR="00997DD7" w:rsidRDefault="00997DD7" w:rsidP="009B6945">
      <w:pPr>
        <w:autoSpaceDE w:val="0"/>
        <w:autoSpaceDN w:val="0"/>
        <w:adjustRightInd w:val="0"/>
        <w:spacing w:after="0"/>
        <w:rPr>
          <w:sz w:val="26"/>
          <w:szCs w:val="26"/>
        </w:rPr>
      </w:pPr>
    </w:p>
    <w:p w:rsidR="00997DD7" w:rsidRDefault="00997DD7" w:rsidP="009B6945">
      <w:pPr>
        <w:autoSpaceDE w:val="0"/>
        <w:autoSpaceDN w:val="0"/>
        <w:adjustRightInd w:val="0"/>
        <w:spacing w:after="0"/>
        <w:rPr>
          <w:sz w:val="26"/>
          <w:szCs w:val="26"/>
        </w:rPr>
      </w:pPr>
    </w:p>
    <w:p w:rsidR="00997DD7" w:rsidRDefault="00997DD7" w:rsidP="009B6945">
      <w:pPr>
        <w:autoSpaceDE w:val="0"/>
        <w:autoSpaceDN w:val="0"/>
        <w:adjustRightInd w:val="0"/>
        <w:spacing w:after="0"/>
        <w:rPr>
          <w:sz w:val="26"/>
          <w:szCs w:val="26"/>
        </w:rPr>
      </w:pPr>
    </w:p>
    <w:p w:rsidR="00997DD7" w:rsidRDefault="00997DD7" w:rsidP="00867CA4">
      <w:pPr>
        <w:spacing w:after="0" w:line="240" w:lineRule="auto"/>
        <w:jc w:val="right"/>
        <w:rPr>
          <w:rFonts w:ascii="Times New Roman" w:hAnsi="Times New Roman" w:cs="Tahoma"/>
          <w:szCs w:val="26"/>
          <w:lang w:eastAsia="ru-RU"/>
        </w:rPr>
      </w:pPr>
      <w:r w:rsidRPr="00867CA4">
        <w:rPr>
          <w:rFonts w:ascii="Times New Roman" w:hAnsi="Times New Roman" w:cs="Tahoma"/>
          <w:szCs w:val="26"/>
          <w:lang w:eastAsia="ru-RU"/>
        </w:rPr>
        <w:t>Утвержден</w:t>
      </w:r>
    </w:p>
    <w:p w:rsidR="00997DD7" w:rsidRDefault="00997DD7" w:rsidP="00867CA4">
      <w:pPr>
        <w:spacing w:after="0" w:line="240" w:lineRule="auto"/>
        <w:jc w:val="right"/>
        <w:rPr>
          <w:rFonts w:ascii="Times New Roman" w:hAnsi="Times New Roman" w:cs="Tahoma"/>
          <w:szCs w:val="26"/>
          <w:lang w:eastAsia="ru-RU"/>
        </w:rPr>
      </w:pPr>
      <w:r>
        <w:rPr>
          <w:rFonts w:ascii="Times New Roman" w:hAnsi="Times New Roman" w:cs="Tahoma"/>
          <w:szCs w:val="26"/>
          <w:lang w:eastAsia="ru-RU"/>
        </w:rPr>
        <w:t>постановлением администрации</w:t>
      </w:r>
    </w:p>
    <w:p w:rsidR="00997DD7" w:rsidRDefault="00997DD7" w:rsidP="00867CA4">
      <w:pPr>
        <w:spacing w:after="0" w:line="240" w:lineRule="auto"/>
        <w:jc w:val="right"/>
        <w:rPr>
          <w:rFonts w:ascii="Times New Roman" w:hAnsi="Times New Roman" w:cs="Tahoma"/>
          <w:szCs w:val="26"/>
          <w:lang w:eastAsia="ru-RU"/>
        </w:rPr>
      </w:pPr>
      <w:r>
        <w:rPr>
          <w:rFonts w:ascii="Times New Roman" w:hAnsi="Times New Roman" w:cs="Tahoma"/>
          <w:szCs w:val="26"/>
          <w:lang w:eastAsia="ru-RU"/>
        </w:rPr>
        <w:t>Кировского городского поселения</w:t>
      </w:r>
    </w:p>
    <w:p w:rsidR="00997DD7" w:rsidRPr="00867CA4" w:rsidRDefault="00997DD7" w:rsidP="00867CA4">
      <w:pPr>
        <w:spacing w:after="0" w:line="240" w:lineRule="auto"/>
        <w:jc w:val="right"/>
        <w:rPr>
          <w:rFonts w:ascii="Times New Roman" w:hAnsi="Times New Roman" w:cs="Tahoma"/>
          <w:szCs w:val="26"/>
          <w:lang w:eastAsia="ru-RU"/>
        </w:rPr>
      </w:pPr>
      <w:r>
        <w:rPr>
          <w:rFonts w:ascii="Times New Roman" w:hAnsi="Times New Roman" w:cs="Tahoma"/>
          <w:szCs w:val="26"/>
          <w:lang w:eastAsia="ru-RU"/>
        </w:rPr>
        <w:t xml:space="preserve">от .11.2015 г. № </w:t>
      </w:r>
    </w:p>
    <w:p w:rsidR="00997DD7" w:rsidRDefault="00997DD7" w:rsidP="009B6945">
      <w:pPr>
        <w:spacing w:after="0" w:line="240" w:lineRule="auto"/>
        <w:jc w:val="center"/>
        <w:rPr>
          <w:rFonts w:ascii="Times New Roman" w:hAnsi="Times New Roman" w:cs="Tahoma"/>
          <w:b/>
          <w:color w:val="000000"/>
          <w:sz w:val="26"/>
          <w:szCs w:val="26"/>
          <w:lang w:eastAsia="ru-RU"/>
        </w:rPr>
      </w:pPr>
    </w:p>
    <w:p w:rsidR="00997DD7" w:rsidRPr="00867CA4" w:rsidRDefault="00997DD7" w:rsidP="009B6945">
      <w:pPr>
        <w:spacing w:after="0" w:line="240" w:lineRule="auto"/>
        <w:jc w:val="center"/>
        <w:rPr>
          <w:rFonts w:ascii="Times New Roman" w:hAnsi="Times New Roman" w:cs="Tahoma"/>
          <w:b/>
          <w:color w:val="000000"/>
          <w:sz w:val="26"/>
          <w:szCs w:val="26"/>
          <w:lang w:eastAsia="ru-RU"/>
        </w:rPr>
      </w:pPr>
      <w:r w:rsidRPr="00867CA4">
        <w:rPr>
          <w:rFonts w:ascii="Times New Roman" w:hAnsi="Times New Roman" w:cs="Tahoma"/>
          <w:b/>
          <w:color w:val="000000"/>
          <w:sz w:val="26"/>
          <w:szCs w:val="26"/>
          <w:lang w:eastAsia="ru-RU"/>
        </w:rPr>
        <w:t xml:space="preserve">Административный регламент </w:t>
      </w:r>
      <w:r>
        <w:rPr>
          <w:rFonts w:ascii="Times New Roman" w:hAnsi="Times New Roman" w:cs="Tahoma"/>
          <w:b/>
          <w:color w:val="000000"/>
          <w:sz w:val="26"/>
          <w:szCs w:val="26"/>
          <w:lang w:eastAsia="ru-RU"/>
        </w:rPr>
        <w:t>по оказанию</w:t>
      </w:r>
    </w:p>
    <w:p w:rsidR="00997DD7" w:rsidRPr="00867CA4" w:rsidRDefault="00997DD7" w:rsidP="00867CA4">
      <w:pPr>
        <w:spacing w:after="0" w:line="240" w:lineRule="auto"/>
        <w:jc w:val="center"/>
        <w:rPr>
          <w:rStyle w:val="Strong"/>
          <w:rFonts w:ascii="Times New Roman" w:hAnsi="Times New Roman"/>
          <w:sz w:val="26"/>
          <w:szCs w:val="28"/>
        </w:rPr>
      </w:pPr>
      <w:r w:rsidRPr="00867CA4">
        <w:rPr>
          <w:rFonts w:ascii="Times New Roman" w:hAnsi="Times New Roman" w:cs="Tahoma"/>
          <w:b/>
          <w:sz w:val="26"/>
          <w:szCs w:val="26"/>
          <w:lang w:eastAsia="ru-RU"/>
        </w:rPr>
        <w:t>муниципальной услуги «</w:t>
      </w:r>
      <w:r w:rsidRPr="00867CA4">
        <w:rPr>
          <w:rStyle w:val="Strong"/>
          <w:rFonts w:ascii="Times New Roman" w:hAnsi="Times New Roman"/>
          <w:sz w:val="26"/>
          <w:szCs w:val="28"/>
        </w:rPr>
        <w:t>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p>
    <w:p w:rsidR="00997DD7" w:rsidRPr="00867CA4" w:rsidRDefault="00997DD7" w:rsidP="007151BD">
      <w:pPr>
        <w:spacing w:before="100" w:beforeAutospacing="1" w:after="100" w:afterAutospacing="1" w:line="240" w:lineRule="auto"/>
        <w:jc w:val="center"/>
        <w:rPr>
          <w:rFonts w:ascii="Times New Roman" w:hAnsi="Times New Roman" w:cs="Tahoma"/>
          <w:b/>
          <w:color w:val="000000"/>
          <w:sz w:val="26"/>
          <w:szCs w:val="24"/>
          <w:lang w:eastAsia="ru-RU"/>
        </w:rPr>
      </w:pPr>
      <w:r w:rsidRPr="00867CA4">
        <w:rPr>
          <w:rFonts w:ascii="Times New Roman" w:hAnsi="Times New Roman" w:cs="Tahoma"/>
          <w:b/>
          <w:color w:val="000000"/>
          <w:sz w:val="26"/>
          <w:szCs w:val="24"/>
          <w:lang w:eastAsia="ru-RU"/>
        </w:rPr>
        <w:t> 1. Общие положения</w:t>
      </w:r>
    </w:p>
    <w:p w:rsidR="00997DD7" w:rsidRPr="00867CA4" w:rsidRDefault="00997DD7" w:rsidP="008252B3">
      <w:pPr>
        <w:spacing w:before="100" w:beforeAutospacing="1" w:after="100" w:afterAutospacing="1" w:line="240" w:lineRule="auto"/>
        <w:rPr>
          <w:rFonts w:ascii="Times New Roman" w:hAnsi="Times New Roman" w:cs="Tahoma"/>
          <w:b/>
          <w:color w:val="000000"/>
          <w:sz w:val="26"/>
          <w:szCs w:val="20"/>
          <w:lang w:eastAsia="ru-RU"/>
        </w:rPr>
      </w:pPr>
      <w:r w:rsidRPr="00867CA4">
        <w:rPr>
          <w:rFonts w:ascii="Times New Roman" w:hAnsi="Times New Roman" w:cs="Tahoma"/>
          <w:b/>
          <w:bCs/>
          <w:color w:val="000000"/>
          <w:sz w:val="26"/>
          <w:szCs w:val="20"/>
          <w:lang w:eastAsia="ru-RU"/>
        </w:rPr>
        <w:t>1.1.   </w:t>
      </w:r>
      <w:r w:rsidRPr="00867CA4">
        <w:rPr>
          <w:rFonts w:ascii="Times New Roman" w:hAnsi="Times New Roman" w:cs="Tahoma"/>
          <w:b/>
          <w:color w:val="000000"/>
          <w:sz w:val="26"/>
          <w:szCs w:val="20"/>
          <w:lang w:eastAsia="ru-RU"/>
        </w:rPr>
        <w:t>Предмет регулирования ад</w:t>
      </w:r>
      <w:r>
        <w:rPr>
          <w:rFonts w:ascii="Times New Roman" w:hAnsi="Times New Roman" w:cs="Tahoma"/>
          <w:b/>
          <w:color w:val="000000"/>
          <w:sz w:val="26"/>
          <w:szCs w:val="20"/>
          <w:lang w:eastAsia="ru-RU"/>
        </w:rPr>
        <w:t>министративного регламента</w:t>
      </w:r>
    </w:p>
    <w:p w:rsidR="00997DD7" w:rsidRPr="00867CA4" w:rsidRDefault="00997DD7"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Муниципальная услуга включает в себя рассмотрение вопросов и принятие решений, связанных с перераспределением земель и (или) земельных участков, находящихся в государственной не</w:t>
      </w: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разграниченной или муниципальной собственности, и земельных участков, находящихся в частной собственности.                                              </w:t>
      </w:r>
    </w:p>
    <w:p w:rsidR="00997DD7" w:rsidRPr="00867CA4" w:rsidRDefault="00997DD7"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не</w:t>
      </w: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 xml:space="preserve">разграниченной или муниципальной собственности, и земельных участков, находящихся в частной собственности на территории </w:t>
      </w:r>
      <w:r w:rsidRPr="00867CA4">
        <w:rPr>
          <w:rFonts w:ascii="Times New Roman" w:hAnsi="Times New Roman" w:cs="Tahoma"/>
          <w:bCs/>
          <w:sz w:val="26"/>
          <w:szCs w:val="20"/>
          <w:lang w:eastAsia="ru-RU"/>
        </w:rPr>
        <w:t>Кировского городского  поселения Кировского муниципального района Приморского края</w:t>
      </w:r>
      <w:r w:rsidRPr="00867CA4">
        <w:rPr>
          <w:rFonts w:ascii="Times New Roman" w:hAnsi="Times New Roman" w:cs="Tahoma"/>
          <w:sz w:val="26"/>
          <w:szCs w:val="20"/>
          <w:lang w:eastAsia="ru-RU"/>
        </w:rPr>
        <w:t xml:space="preserve"> (далее - Регламент) разработан в целях повышения качества оказания муниципальной услуги и предусматривает:</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а) сроки и последовательность административных процедур;</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б) упорядочение административных действий в ходе оказания муниципальной услуги;</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в) информирование заинтересованных лиц о порядке оказания муниципальной услуги;</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г) доступность обращения за предоставлением муниципальной услуги;</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д) указание об ответственности за несоблюдение требований административного регламента.</w:t>
      </w:r>
    </w:p>
    <w:p w:rsidR="00997DD7" w:rsidRPr="00867CA4" w:rsidRDefault="00997DD7" w:rsidP="006503DD">
      <w:pPr>
        <w:spacing w:after="0" w:line="240" w:lineRule="auto"/>
        <w:jc w:val="both"/>
        <w:rPr>
          <w:rFonts w:ascii="Times New Roman" w:hAnsi="Times New Roman" w:cs="Tahoma"/>
          <w:b/>
          <w:sz w:val="26"/>
          <w:szCs w:val="20"/>
          <w:lang w:eastAsia="ru-RU"/>
        </w:rPr>
      </w:pPr>
      <w:r w:rsidRPr="00867CA4">
        <w:rPr>
          <w:rFonts w:ascii="Times New Roman" w:hAnsi="Times New Roman" w:cs="Tahoma"/>
          <w:b/>
          <w:bCs/>
          <w:sz w:val="26"/>
          <w:szCs w:val="20"/>
          <w:lang w:eastAsia="ru-RU"/>
        </w:rPr>
        <w:t>1.2.</w:t>
      </w:r>
      <w:r w:rsidRPr="00867CA4">
        <w:rPr>
          <w:rFonts w:ascii="Times New Roman" w:hAnsi="Times New Roman" w:cs="Tahoma"/>
          <w:b/>
          <w:sz w:val="26"/>
          <w:szCs w:val="20"/>
          <w:lang w:eastAsia="ru-RU"/>
        </w:rPr>
        <w:t> Сведения о заявителях муниципально</w:t>
      </w:r>
      <w:r>
        <w:rPr>
          <w:rFonts w:ascii="Times New Roman" w:hAnsi="Times New Roman" w:cs="Tahoma"/>
          <w:b/>
          <w:sz w:val="26"/>
          <w:szCs w:val="20"/>
          <w:lang w:eastAsia="ru-RU"/>
        </w:rPr>
        <w:t>й услуги</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Заявителями являются:</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а) физические лица;</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б) юридические лица;</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sz w:val="26"/>
          <w:szCs w:val="20"/>
          <w:lang w:eastAsia="ru-RU"/>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997DD7" w:rsidRPr="00867CA4" w:rsidRDefault="00997DD7" w:rsidP="006503DD">
      <w:pPr>
        <w:spacing w:after="0" w:line="240" w:lineRule="auto"/>
        <w:jc w:val="both"/>
        <w:rPr>
          <w:rFonts w:ascii="Times New Roman" w:hAnsi="Times New Roman" w:cs="Tahoma"/>
          <w:b/>
          <w:sz w:val="26"/>
          <w:szCs w:val="20"/>
          <w:lang w:eastAsia="ru-RU"/>
        </w:rPr>
      </w:pPr>
      <w:r w:rsidRPr="00867CA4">
        <w:rPr>
          <w:rFonts w:ascii="Times New Roman" w:hAnsi="Times New Roman" w:cs="Tahoma"/>
          <w:b/>
          <w:bCs/>
          <w:sz w:val="26"/>
          <w:szCs w:val="20"/>
          <w:lang w:eastAsia="ru-RU"/>
        </w:rPr>
        <w:t>1.3.</w:t>
      </w:r>
      <w:r w:rsidRPr="00867CA4">
        <w:rPr>
          <w:rFonts w:ascii="Times New Roman" w:hAnsi="Times New Roman" w:cs="Tahoma"/>
          <w:b/>
          <w:sz w:val="26"/>
          <w:szCs w:val="20"/>
          <w:lang w:eastAsia="ru-RU"/>
        </w:rPr>
        <w:t> Порядок информирования о пред</w:t>
      </w:r>
      <w:r>
        <w:rPr>
          <w:rFonts w:ascii="Times New Roman" w:hAnsi="Times New Roman" w:cs="Tahoma"/>
          <w:b/>
          <w:sz w:val="26"/>
          <w:szCs w:val="20"/>
          <w:lang w:eastAsia="ru-RU"/>
        </w:rPr>
        <w:t>оставлении муниципальной услуги</w:t>
      </w:r>
    </w:p>
    <w:p w:rsidR="00997DD7" w:rsidRPr="00867CA4" w:rsidRDefault="00997DD7" w:rsidP="006503DD">
      <w:pPr>
        <w:spacing w:after="0" w:line="240" w:lineRule="auto"/>
        <w:jc w:val="both"/>
        <w:rPr>
          <w:rFonts w:ascii="Times New Roman" w:hAnsi="Times New Roman" w:cs="Tahoma"/>
          <w:color w:val="1B5369"/>
          <w:sz w:val="26"/>
          <w:szCs w:val="20"/>
          <w:lang w:eastAsia="ru-RU"/>
        </w:rPr>
      </w:pPr>
      <w:r w:rsidRPr="00867CA4">
        <w:rPr>
          <w:rFonts w:ascii="Times New Roman" w:hAnsi="Times New Roman" w:cs="Tahoma"/>
          <w:color w:val="000000"/>
          <w:sz w:val="26"/>
          <w:szCs w:val="20"/>
          <w:lang w:eastAsia="ru-RU"/>
        </w:rPr>
        <w:t>1.3.1. Орган, предоставляющий муниципальную услугу:</w:t>
      </w:r>
      <w:r>
        <w:rPr>
          <w:rFonts w:ascii="Times New Roman" w:hAnsi="Times New Roman" w:cs="Tahoma"/>
          <w:color w:val="000000"/>
          <w:sz w:val="26"/>
          <w:szCs w:val="20"/>
          <w:lang w:eastAsia="ru-RU"/>
        </w:rPr>
        <w:t xml:space="preserve"> </w:t>
      </w:r>
      <w:r w:rsidRPr="00867CA4">
        <w:rPr>
          <w:rFonts w:ascii="Times New Roman" w:hAnsi="Times New Roman" w:cs="Tahoma"/>
          <w:color w:val="000000"/>
          <w:sz w:val="26"/>
          <w:szCs w:val="20"/>
          <w:lang w:eastAsia="ru-RU"/>
        </w:rPr>
        <w:t>Администрация Кировского городского поселения</w:t>
      </w:r>
    </w:p>
    <w:p w:rsidR="00997DD7" w:rsidRPr="00867CA4" w:rsidRDefault="00997DD7" w:rsidP="006503DD">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Адрес места нахождения администрации Кировского городского поселения:</w:t>
      </w:r>
    </w:p>
    <w:p w:rsidR="00997DD7" w:rsidRPr="00867CA4" w:rsidRDefault="00997DD7" w:rsidP="006503DD">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 xml:space="preserve"> 692091, Приморский край, Кировский район, пгт.</w:t>
      </w:r>
      <w:r>
        <w:rPr>
          <w:rStyle w:val="Strong"/>
          <w:b w:val="0"/>
          <w:sz w:val="26"/>
          <w:szCs w:val="22"/>
        </w:rPr>
        <w:t xml:space="preserve"> </w:t>
      </w:r>
      <w:r w:rsidRPr="00867CA4">
        <w:rPr>
          <w:rStyle w:val="Strong"/>
          <w:b w:val="0"/>
          <w:sz w:val="26"/>
          <w:szCs w:val="22"/>
        </w:rPr>
        <w:t>Кировский, ул.Площадь Свободы, 46.         Номер телефона для обращений по вопросу предоставления муниципальной услуги: 8(42354)</w:t>
      </w:r>
      <w:r>
        <w:rPr>
          <w:rStyle w:val="Strong"/>
          <w:b w:val="0"/>
          <w:sz w:val="26"/>
          <w:szCs w:val="22"/>
        </w:rPr>
        <w:t xml:space="preserve"> </w:t>
      </w:r>
      <w:r w:rsidRPr="00867CA4">
        <w:rPr>
          <w:rStyle w:val="Strong"/>
          <w:b w:val="0"/>
          <w:sz w:val="26"/>
          <w:szCs w:val="22"/>
        </w:rPr>
        <w:t>21-4-87.</w:t>
      </w:r>
    </w:p>
    <w:p w:rsidR="00997DD7" w:rsidRPr="00867CA4" w:rsidRDefault="00997DD7" w:rsidP="006503DD">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 xml:space="preserve">Адрес электронной почты администрации Кировского городского поселения: </w:t>
      </w:r>
      <w:hyperlink r:id="rId6" w:history="1">
        <w:r w:rsidRPr="00867CA4">
          <w:rPr>
            <w:rStyle w:val="Strong"/>
            <w:b w:val="0"/>
            <w:sz w:val="26"/>
            <w:szCs w:val="22"/>
          </w:rPr>
          <w:t>poskir@mail.ru</w:t>
        </w:r>
      </w:hyperlink>
      <w:r w:rsidRPr="00867CA4">
        <w:rPr>
          <w:rStyle w:val="Strong"/>
          <w:b w:val="0"/>
          <w:sz w:val="26"/>
          <w:szCs w:val="22"/>
        </w:rPr>
        <w:t>.</w:t>
      </w:r>
    </w:p>
    <w:p w:rsidR="00997DD7" w:rsidRPr="00867CA4" w:rsidRDefault="00997DD7" w:rsidP="009B6945">
      <w:pPr>
        <w:pStyle w:val="msonormalcxspmiddle"/>
        <w:spacing w:before="0" w:beforeAutospacing="0" w:after="0" w:afterAutospacing="0"/>
        <w:contextualSpacing/>
        <w:jc w:val="both"/>
        <w:rPr>
          <w:rStyle w:val="Strong"/>
          <w:b w:val="0"/>
          <w:sz w:val="26"/>
          <w:szCs w:val="22"/>
        </w:rPr>
      </w:pPr>
      <w:r w:rsidRPr="00867CA4">
        <w:rPr>
          <w:rStyle w:val="Strong"/>
          <w:b w:val="0"/>
          <w:sz w:val="26"/>
          <w:szCs w:val="22"/>
        </w:rPr>
        <w:t>Время работы: понедельник – четверг  с 8.00 до 17.00, пятница – не приемный день, обеденный перерыв с 12.00 до 13.00. Суббота, воскресенье - выходные дни.</w:t>
      </w:r>
    </w:p>
    <w:p w:rsidR="00997DD7" w:rsidRPr="00867CA4" w:rsidRDefault="00997DD7" w:rsidP="009B6945">
      <w:pPr>
        <w:pStyle w:val="msonormalcxspmiddle"/>
        <w:spacing w:before="0" w:beforeAutospacing="0" w:after="0" w:afterAutospacing="0"/>
        <w:contextualSpacing/>
        <w:jc w:val="both"/>
        <w:rPr>
          <w:bCs/>
          <w:sz w:val="26"/>
          <w:szCs w:val="22"/>
        </w:rPr>
      </w:pPr>
      <w:r w:rsidRPr="00867CA4">
        <w:rPr>
          <w:rStyle w:val="Strong"/>
          <w:b w:val="0"/>
          <w:sz w:val="26"/>
          <w:szCs w:val="22"/>
        </w:rPr>
        <w:t xml:space="preserve">1.3.2. </w:t>
      </w:r>
      <w:r w:rsidRPr="00867CA4">
        <w:rPr>
          <w:rFonts w:cs="Tahoma"/>
          <w:color w:val="000000"/>
          <w:sz w:val="26"/>
          <w:szCs w:val="20"/>
        </w:rPr>
        <w:t>Информирование заявителей Услуги осуществляется в форме:</w:t>
      </w:r>
    </w:p>
    <w:p w:rsidR="00997DD7" w:rsidRPr="00867CA4" w:rsidRDefault="00997DD7"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Кировского городского поселения, а также на официальном сайте Кировского  городского  поселения Приморского края </w:t>
      </w:r>
      <w:hyperlink r:id="rId7" w:history="1">
        <w:r w:rsidRPr="00867CA4">
          <w:rPr>
            <w:rStyle w:val="Hyperlink"/>
            <w:rFonts w:ascii="Times New Roman" w:hAnsi="Times New Roman"/>
            <w:color w:val="auto"/>
            <w:sz w:val="26"/>
            <w:szCs w:val="26"/>
            <w:lang w:val="en-US"/>
          </w:rPr>
          <w:t>www</w:t>
        </w:r>
        <w:r w:rsidRPr="00867CA4">
          <w:rPr>
            <w:rStyle w:val="Hyperlink"/>
            <w:rFonts w:ascii="Times New Roman" w:hAnsi="Times New Roman"/>
            <w:color w:val="auto"/>
            <w:sz w:val="26"/>
            <w:szCs w:val="26"/>
          </w:rPr>
          <w:t>.</w:t>
        </w:r>
        <w:r w:rsidRPr="00867CA4">
          <w:rPr>
            <w:rStyle w:val="Hyperlink"/>
            <w:rFonts w:ascii="Times New Roman" w:hAnsi="Times New Roman"/>
            <w:color w:val="auto"/>
            <w:sz w:val="26"/>
            <w:szCs w:val="26"/>
            <w:lang w:val="en-US"/>
          </w:rPr>
          <w:t>primorsky</w:t>
        </w:r>
        <w:r w:rsidRPr="00867CA4">
          <w:rPr>
            <w:rStyle w:val="Hyperlink"/>
            <w:rFonts w:ascii="Times New Roman" w:hAnsi="Times New Roman"/>
            <w:color w:val="auto"/>
            <w:sz w:val="26"/>
            <w:szCs w:val="26"/>
          </w:rPr>
          <w:t>-</w:t>
        </w:r>
        <w:r w:rsidRPr="00867CA4">
          <w:rPr>
            <w:rStyle w:val="Hyperlink"/>
            <w:rFonts w:ascii="Times New Roman" w:hAnsi="Times New Roman"/>
            <w:color w:val="auto"/>
            <w:sz w:val="26"/>
            <w:szCs w:val="26"/>
            <w:lang w:val="en-US"/>
          </w:rPr>
          <w:t>kqp</w:t>
        </w:r>
        <w:r w:rsidRPr="00867CA4">
          <w:rPr>
            <w:rStyle w:val="Hyperlink"/>
            <w:rFonts w:ascii="Times New Roman" w:hAnsi="Times New Roman"/>
            <w:color w:val="auto"/>
            <w:sz w:val="26"/>
            <w:szCs w:val="26"/>
          </w:rPr>
          <w:t>.</w:t>
        </w:r>
        <w:r w:rsidRPr="00867CA4">
          <w:rPr>
            <w:rStyle w:val="Hyperlink"/>
            <w:rFonts w:ascii="Times New Roman" w:hAnsi="Times New Roman"/>
            <w:color w:val="auto"/>
            <w:sz w:val="26"/>
            <w:szCs w:val="26"/>
            <w:lang w:val="en-US"/>
          </w:rPr>
          <w:t>ru</w:t>
        </w:r>
      </w:hyperlink>
      <w:r w:rsidRPr="00867CA4">
        <w:rPr>
          <w:rFonts w:ascii="Times New Roman" w:hAnsi="Times New Roman"/>
          <w:sz w:val="26"/>
        </w:rPr>
        <w:t xml:space="preserve"> </w:t>
      </w:r>
      <w:r w:rsidRPr="00867CA4">
        <w:rPr>
          <w:rFonts w:ascii="Times New Roman" w:hAnsi="Times New Roman" w:cs="Tahoma"/>
          <w:color w:val="000000"/>
          <w:sz w:val="26"/>
          <w:szCs w:val="20"/>
          <w:lang w:eastAsia="ru-RU"/>
        </w:rPr>
        <w:t>в  сети "Интернет";</w:t>
      </w:r>
    </w:p>
    <w:p w:rsidR="00997DD7" w:rsidRPr="00867CA4" w:rsidRDefault="00997DD7"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информационных материалов, которые должны быть размещены на информационных стендах в помещении администрации Кировского</w:t>
      </w:r>
      <w:r>
        <w:rPr>
          <w:rFonts w:ascii="Times New Roman" w:hAnsi="Times New Roman" w:cs="Tahoma"/>
          <w:color w:val="000000"/>
          <w:sz w:val="26"/>
          <w:szCs w:val="20"/>
          <w:lang w:eastAsia="ru-RU"/>
        </w:rPr>
        <w:t xml:space="preserve"> городского  поселения</w:t>
      </w:r>
      <w:r w:rsidRPr="00867CA4">
        <w:rPr>
          <w:rFonts w:ascii="Times New Roman" w:hAnsi="Times New Roman" w:cs="Tahoma"/>
          <w:color w:val="000000"/>
          <w:sz w:val="26"/>
          <w:szCs w:val="20"/>
          <w:lang w:eastAsia="ru-RU"/>
        </w:rPr>
        <w:t>;</w:t>
      </w:r>
    </w:p>
    <w:p w:rsidR="00997DD7" w:rsidRPr="00867CA4" w:rsidRDefault="00997DD7"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непосредственного общения заявителей с представителями</w:t>
      </w:r>
      <w:r>
        <w:rPr>
          <w:rFonts w:ascii="Times New Roman" w:hAnsi="Times New Roman" w:cs="Tahoma"/>
          <w:color w:val="000000"/>
          <w:sz w:val="26"/>
          <w:szCs w:val="20"/>
          <w:lang w:eastAsia="ru-RU"/>
        </w:rPr>
        <w:t xml:space="preserve"> администрации </w:t>
      </w:r>
      <w:r w:rsidRPr="00867CA4">
        <w:rPr>
          <w:rFonts w:ascii="Times New Roman" w:hAnsi="Times New Roman" w:cs="Tahoma"/>
          <w:color w:val="000000"/>
          <w:sz w:val="26"/>
          <w:szCs w:val="20"/>
          <w:lang w:eastAsia="ru-RU"/>
        </w:rPr>
        <w:t>Кировского городского  поселения ;</w:t>
      </w:r>
    </w:p>
    <w:p w:rsidR="00997DD7" w:rsidRPr="00867CA4" w:rsidRDefault="00997DD7"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 использования федеральной государственной информационной системы "Единый портал государственных и муниципальных услуг (функций)".</w:t>
      </w:r>
    </w:p>
    <w:p w:rsidR="00997DD7" w:rsidRPr="00867CA4" w:rsidRDefault="00997DD7"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1.3.3. Графики работы государственных органов, обращение в которые необходимо для предоставления Услуги.</w:t>
      </w:r>
    </w:p>
    <w:p w:rsidR="00997DD7" w:rsidRPr="00867CA4" w:rsidRDefault="00997DD7" w:rsidP="006503DD">
      <w:pPr>
        <w:spacing w:after="0" w:line="240" w:lineRule="auto"/>
        <w:jc w:val="both"/>
        <w:rPr>
          <w:rFonts w:ascii="Times New Roman" w:hAnsi="Times New Roman" w:cs="Tahoma"/>
          <w:color w:val="000000"/>
          <w:sz w:val="26"/>
          <w:szCs w:val="20"/>
          <w:lang w:eastAsia="ru-RU"/>
        </w:rPr>
      </w:pPr>
      <w:r w:rsidRPr="00867CA4">
        <w:rPr>
          <w:rFonts w:ascii="Times New Roman" w:hAnsi="Times New Roman" w:cs="Tahoma"/>
          <w:color w:val="000000"/>
          <w:sz w:val="26"/>
          <w:szCs w:val="20"/>
          <w:lang w:eastAsia="ru-RU"/>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997DD7" w:rsidRPr="007151BD" w:rsidRDefault="00997DD7" w:rsidP="006503DD">
      <w:pPr>
        <w:spacing w:after="0" w:line="240" w:lineRule="auto"/>
        <w:jc w:val="both"/>
        <w:rPr>
          <w:rFonts w:ascii="Tahoma" w:hAnsi="Tahoma" w:cs="Tahoma"/>
          <w:b/>
          <w:color w:val="000000"/>
          <w:sz w:val="24"/>
          <w:szCs w:val="24"/>
          <w:lang w:eastAsia="ru-RU"/>
        </w:rPr>
      </w:pPr>
      <w:r w:rsidRPr="008252B3">
        <w:rPr>
          <w:rFonts w:ascii="Tahoma" w:hAnsi="Tahoma" w:cs="Tahoma"/>
          <w:color w:val="000000"/>
          <w:sz w:val="20"/>
          <w:szCs w:val="20"/>
          <w:lang w:eastAsia="ru-RU"/>
        </w:rPr>
        <w:t> </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b/>
          <w:sz w:val="26"/>
          <w:szCs w:val="24"/>
          <w:lang w:eastAsia="ru-RU"/>
        </w:rPr>
        <w:t>2. Стандарт предоставления муниципальной услуги</w:t>
      </w:r>
      <w:r w:rsidRPr="00867CA4">
        <w:rPr>
          <w:rFonts w:ascii="Times New Roman" w:hAnsi="Times New Roman" w:cs="Tahoma"/>
          <w:sz w:val="26"/>
          <w:szCs w:val="20"/>
          <w:lang w:eastAsia="ru-RU"/>
        </w:rPr>
        <w:t> </w:t>
      </w:r>
    </w:p>
    <w:p w:rsidR="00997DD7" w:rsidRPr="007151BD" w:rsidRDefault="00997DD7" w:rsidP="006503DD">
      <w:pPr>
        <w:spacing w:after="0" w:line="240" w:lineRule="auto"/>
        <w:jc w:val="both"/>
        <w:rPr>
          <w:rFonts w:ascii="Tahoma" w:hAnsi="Tahoma" w:cs="Tahoma"/>
          <w:b/>
          <w:color w:val="000000"/>
          <w:sz w:val="24"/>
          <w:szCs w:val="24"/>
          <w:lang w:eastAsia="ru-RU"/>
        </w:rPr>
      </w:pP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bCs/>
          <w:sz w:val="26"/>
          <w:szCs w:val="20"/>
          <w:lang w:eastAsia="ru-RU"/>
        </w:rPr>
        <w:t>2.1.</w:t>
      </w:r>
      <w:r w:rsidRPr="00867CA4">
        <w:rPr>
          <w:rFonts w:ascii="Times New Roman" w:hAnsi="Times New Roman" w:cs="Tahoma"/>
          <w:sz w:val="26"/>
          <w:szCs w:val="20"/>
          <w:lang w:eastAsia="ru-RU"/>
        </w:rPr>
        <w:t> Наименование муниципальной услуги: "Перераспределение земель и (или) земельных участков, находящихся в государственной не</w:t>
      </w:r>
      <w:r>
        <w:rPr>
          <w:rFonts w:ascii="Times New Roman" w:hAnsi="Times New Roman" w:cs="Tahoma"/>
          <w:sz w:val="26"/>
          <w:szCs w:val="20"/>
          <w:lang w:eastAsia="ru-RU"/>
        </w:rPr>
        <w:t xml:space="preserve"> </w:t>
      </w:r>
      <w:r w:rsidRPr="00867CA4">
        <w:rPr>
          <w:rFonts w:ascii="Times New Roman" w:hAnsi="Times New Roman" w:cs="Tahoma"/>
          <w:sz w:val="26"/>
          <w:szCs w:val="20"/>
          <w:lang w:eastAsia="ru-RU"/>
        </w:rPr>
        <w:t>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w:t>
      </w:r>
      <w:r>
        <w:rPr>
          <w:rFonts w:ascii="Times New Roman" w:hAnsi="Times New Roman" w:cs="Tahoma"/>
          <w:sz w:val="26"/>
          <w:szCs w:val="20"/>
          <w:lang w:eastAsia="ru-RU"/>
        </w:rPr>
        <w:t xml:space="preserve"> Приморского края».</w:t>
      </w:r>
    </w:p>
    <w:p w:rsidR="00997DD7" w:rsidRPr="00867CA4" w:rsidRDefault="00997DD7" w:rsidP="006503DD">
      <w:pPr>
        <w:spacing w:after="0" w:line="240" w:lineRule="auto"/>
        <w:jc w:val="both"/>
        <w:rPr>
          <w:rFonts w:ascii="Times New Roman" w:hAnsi="Times New Roman" w:cs="Tahoma"/>
          <w:sz w:val="26"/>
          <w:szCs w:val="20"/>
          <w:lang w:eastAsia="ru-RU"/>
        </w:rPr>
      </w:pPr>
      <w:r w:rsidRPr="00867CA4">
        <w:rPr>
          <w:rFonts w:ascii="Times New Roman" w:hAnsi="Times New Roman" w:cs="Tahoma"/>
          <w:bCs/>
          <w:sz w:val="26"/>
          <w:szCs w:val="20"/>
          <w:lang w:eastAsia="ru-RU"/>
        </w:rPr>
        <w:t>2.2.</w:t>
      </w:r>
      <w:r w:rsidRPr="00867CA4">
        <w:rPr>
          <w:rFonts w:ascii="Times New Roman" w:hAnsi="Times New Roman" w:cs="Tahoma"/>
          <w:sz w:val="26"/>
          <w:szCs w:val="20"/>
          <w:lang w:eastAsia="ru-RU"/>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bCs/>
          <w:sz w:val="26"/>
          <w:szCs w:val="20"/>
          <w:lang w:eastAsia="ru-RU"/>
        </w:rPr>
        <w:t>2.3. </w:t>
      </w:r>
      <w:r w:rsidRPr="00876211">
        <w:rPr>
          <w:rFonts w:ascii="Times New Roman" w:hAnsi="Times New Roman" w:cs="Tahoma"/>
          <w:sz w:val="26"/>
          <w:szCs w:val="20"/>
          <w:lang w:eastAsia="ru-RU"/>
        </w:rPr>
        <w:t>Результат предоставления Услуги.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2.3.1</w:t>
      </w:r>
      <w:r>
        <w:rPr>
          <w:rFonts w:ascii="Times New Roman" w:hAnsi="Times New Roman" w:cs="Tahoma"/>
          <w:sz w:val="26"/>
          <w:szCs w:val="20"/>
          <w:lang w:eastAsia="ru-RU"/>
        </w:rPr>
        <w:t xml:space="preserve">. </w:t>
      </w:r>
      <w:r w:rsidRPr="00876211">
        <w:rPr>
          <w:rFonts w:ascii="Times New Roman" w:hAnsi="Times New Roman" w:cs="Tahoma"/>
          <w:sz w:val="26"/>
          <w:szCs w:val="20"/>
          <w:lang w:eastAsia="ru-RU"/>
        </w:rPr>
        <w:t>Результатом первого этапа предоставления Услуги является:</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а) принятие Администрацией постановления об утверждении схемы расположения земельного участка.</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б)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в) отказ в заключении соглашения о перераспределении земельных участков.</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2.3.2</w:t>
      </w:r>
      <w:r>
        <w:rPr>
          <w:rFonts w:ascii="Times New Roman" w:hAnsi="Times New Roman" w:cs="Tahoma"/>
          <w:sz w:val="26"/>
          <w:szCs w:val="20"/>
          <w:lang w:eastAsia="ru-RU"/>
        </w:rPr>
        <w:t xml:space="preserve">. </w:t>
      </w:r>
      <w:r w:rsidRPr="00876211">
        <w:rPr>
          <w:rFonts w:ascii="Times New Roman" w:hAnsi="Times New Roman" w:cs="Tahoma"/>
          <w:sz w:val="26"/>
          <w:szCs w:val="20"/>
          <w:lang w:eastAsia="ru-RU"/>
        </w:rPr>
        <w:t>Результатом второго этапа предоставления Услуги является:</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а) соглашение о перераспределении земельных участков.</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б) отказ в заключении соглашения о перераспределении земельных участков.</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bCs/>
          <w:sz w:val="26"/>
          <w:szCs w:val="20"/>
          <w:lang w:eastAsia="ru-RU"/>
        </w:rPr>
        <w:t>2.4.</w:t>
      </w:r>
      <w:r w:rsidRPr="00876211">
        <w:rPr>
          <w:rFonts w:ascii="Times New Roman" w:hAnsi="Times New Roman" w:cs="Tahoma"/>
          <w:sz w:val="26"/>
          <w:szCs w:val="20"/>
          <w:lang w:eastAsia="ru-RU"/>
        </w:rPr>
        <w:t> Срок предоставления Услуги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Срок первого этапа предоставления муниципальной услуги исчисляется с момента подачи заявления о перераспределении земельных уч</w:t>
      </w:r>
      <w:r>
        <w:rPr>
          <w:rFonts w:ascii="Times New Roman" w:hAnsi="Times New Roman" w:cs="Tahoma"/>
          <w:sz w:val="26"/>
          <w:szCs w:val="20"/>
          <w:lang w:eastAsia="ru-RU"/>
        </w:rPr>
        <w:t xml:space="preserve">астков до выхода постановления </w:t>
      </w:r>
      <w:r w:rsidRPr="00876211">
        <w:rPr>
          <w:rFonts w:ascii="Times New Roman" w:hAnsi="Times New Roman" w:cs="Tahoma"/>
          <w:sz w:val="26"/>
          <w:szCs w:val="20"/>
          <w:lang w:eastAsia="ru-RU"/>
        </w:rPr>
        <w:t>об утверждении схемы расположения земельного участка, направления согласия Администрации на заключение соглашения о перераспределении земельных участков или решения об отказе в заключении соглашения о перераспределении земельных участков. Срок предоставления первого этапа муниципальной услуги не может превышать тридцать дней.</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Срок второго этапа предоставления муниципальной услуги исчисляется с момента представления в Администрацию кадастрового паспорта земельного участка или земельных участков, образуемых в результате перераспределения, до момента направления Администрацией подписанных экземпляров проекта соглашения о перераспределении земельных участков заявителю для подписания, или решения об отказе. Срок предоставления второго этапа муниципальной услуги не может превышать тридцать дней.</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bCs/>
          <w:sz w:val="26"/>
          <w:szCs w:val="20"/>
          <w:lang w:eastAsia="ru-RU"/>
        </w:rPr>
        <w:t>2.5.</w:t>
      </w:r>
      <w:r w:rsidRPr="00876211">
        <w:rPr>
          <w:rFonts w:ascii="Times New Roman" w:hAnsi="Times New Roman" w:cs="Tahoma"/>
          <w:sz w:val="26"/>
          <w:szCs w:val="20"/>
          <w:lang w:eastAsia="ru-RU"/>
        </w:rPr>
        <w:t> Правовые основания для предоставления муниципальной услуги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Предоставление муниципальной услуги "Перераспределение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 осуществляется в соответствии со следующими нормативными правовыми актами: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а) Конституция Российской Федерации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б) Земельным кодексом Российской Федерации от 25 октября 2001 года N 136-ФЗ;</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в) Федеральным законом от 25 октября 2001 года N 137-ФЗ "О введении в действие Земельного кодекса Российской Федерации";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г) Федеральным законом от 18 июня 2001 года N 78-ФЗ "О землеустройстве";</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 xml:space="preserve">д) Федеральным законом от 24 июля </w:t>
      </w:r>
      <w:smartTag w:uri="urn:schemas-microsoft-com:office:smarttags" w:element="metricconverter">
        <w:smartTagPr>
          <w:attr w:name="ProductID" w:val="2007 г"/>
        </w:smartTagPr>
        <w:r w:rsidRPr="00876211">
          <w:rPr>
            <w:rFonts w:ascii="Times New Roman" w:hAnsi="Times New Roman" w:cs="Tahoma"/>
            <w:sz w:val="26"/>
            <w:szCs w:val="20"/>
            <w:lang w:eastAsia="ru-RU"/>
          </w:rPr>
          <w:t>2007 г</w:t>
        </w:r>
      </w:smartTag>
      <w:r w:rsidRPr="00876211">
        <w:rPr>
          <w:rFonts w:ascii="Times New Roman" w:hAnsi="Times New Roman" w:cs="Tahoma"/>
          <w:sz w:val="26"/>
          <w:szCs w:val="20"/>
          <w:lang w:eastAsia="ru-RU"/>
        </w:rPr>
        <w:t>. N 221-ФЗ "О государственном кадастре недвижимости";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 xml:space="preserve">е) Федеральным законом от 2 мая </w:t>
      </w:r>
      <w:smartTag w:uri="urn:schemas-microsoft-com:office:smarttags" w:element="metricconverter">
        <w:smartTagPr>
          <w:attr w:name="ProductID" w:val="2006 г"/>
        </w:smartTagPr>
        <w:r w:rsidRPr="00876211">
          <w:rPr>
            <w:rFonts w:ascii="Times New Roman" w:hAnsi="Times New Roman" w:cs="Tahoma"/>
            <w:sz w:val="26"/>
            <w:szCs w:val="20"/>
            <w:lang w:eastAsia="ru-RU"/>
          </w:rPr>
          <w:t>2006 г</w:t>
        </w:r>
      </w:smartTag>
      <w:r w:rsidRPr="00876211">
        <w:rPr>
          <w:rFonts w:ascii="Times New Roman" w:hAnsi="Times New Roman" w:cs="Tahoma"/>
          <w:sz w:val="26"/>
          <w:szCs w:val="20"/>
          <w:lang w:eastAsia="ru-RU"/>
        </w:rPr>
        <w:t>. N 59-ФЗ "О порядке рассмотрения обращений граждан Российской Федерации";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ж) Федеральным законом от 27 июля 2006 года N 152-ФЗ "О персональных данных";</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з) Федеральным законом от 27.07.2010 N 210-ФЗ "Об организации предоставления государственных и муниципальных услуг";</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и) Федеральным законом от 06.10.2003 N 131-ФЗ  "Об общих принципах организации местного самоуправления в Российской Федерации";</w:t>
      </w:r>
    </w:p>
    <w:p w:rsidR="00997DD7" w:rsidRPr="00876211" w:rsidRDefault="00997DD7" w:rsidP="006503DD">
      <w:pPr>
        <w:spacing w:after="0" w:line="240" w:lineRule="auto"/>
        <w:jc w:val="both"/>
        <w:rPr>
          <w:rFonts w:ascii="Times New Roman" w:hAnsi="Times New Roman" w:cs="Tahoma"/>
          <w:sz w:val="26"/>
          <w:szCs w:val="20"/>
          <w:lang w:eastAsia="ru-RU"/>
        </w:rPr>
      </w:pPr>
      <w:r w:rsidRPr="00876211">
        <w:rPr>
          <w:rFonts w:ascii="Times New Roman" w:hAnsi="Times New Roman" w:cs="Tahoma"/>
          <w:sz w:val="26"/>
          <w:szCs w:val="20"/>
          <w:lang w:eastAsia="ru-RU"/>
        </w:rPr>
        <w:t>к) иными нормативными правовыми актами.</w:t>
      </w:r>
    </w:p>
    <w:p w:rsidR="00997DD7" w:rsidRPr="00BA08B3" w:rsidRDefault="00997DD7" w:rsidP="006503DD">
      <w:pPr>
        <w:spacing w:after="0" w:line="240" w:lineRule="auto"/>
        <w:jc w:val="both"/>
        <w:rPr>
          <w:rFonts w:ascii="Times New Roman" w:hAnsi="Times New Roman" w:cs="Tahoma"/>
          <w:sz w:val="26"/>
          <w:szCs w:val="20"/>
          <w:lang w:eastAsia="ru-RU"/>
        </w:rPr>
      </w:pPr>
      <w:r w:rsidRPr="00BA08B3">
        <w:rPr>
          <w:rFonts w:ascii="Times New Roman" w:hAnsi="Times New Roman" w:cs="Tahoma"/>
          <w:bCs/>
          <w:sz w:val="26"/>
          <w:szCs w:val="20"/>
          <w:lang w:eastAsia="ru-RU"/>
        </w:rPr>
        <w:t>2.6.</w:t>
      </w:r>
      <w:r w:rsidRPr="00BA08B3">
        <w:rPr>
          <w:rFonts w:ascii="Times New Roman" w:hAnsi="Times New Roman" w:cs="Tahoma"/>
          <w:sz w:val="26"/>
          <w:szCs w:val="20"/>
          <w:lang w:eastAsia="ru-RU"/>
        </w:rPr>
        <w:t> Исчерпывающий перечень документов, необходимых и обязательных для предоставления муниципальной услуги.</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2.6.1. Перечень необходимых для оказания первого этапа муниципальной услуги документов:</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xml:space="preserve">а) заявление о перераспределении земельных участков </w:t>
      </w:r>
      <w:r w:rsidRPr="00BA08B3">
        <w:rPr>
          <w:rFonts w:ascii="Times New Roman" w:hAnsi="Times New Roman" w:cs="Tahoma"/>
          <w:color w:val="000000"/>
          <w:sz w:val="26"/>
          <w:szCs w:val="20"/>
          <w:highlight w:val="yellow"/>
          <w:lang w:eastAsia="ru-RU"/>
        </w:rPr>
        <w:t>(Приложение1);</w:t>
      </w:r>
    </w:p>
    <w:p w:rsidR="00997DD7" w:rsidRPr="00BA08B3" w:rsidRDefault="00997DD7" w:rsidP="00ED4B5C">
      <w:pPr>
        <w:spacing w:after="0" w:line="240" w:lineRule="auto"/>
        <w:textAlignment w:val="baseline"/>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97DD7" w:rsidRPr="00BA08B3" w:rsidRDefault="00997DD7" w:rsidP="00ED4B5C">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-свидетельство о праве постоянного (бессрочного) пользования;</w:t>
      </w:r>
    </w:p>
    <w:p w:rsidR="00997DD7" w:rsidRPr="00BA08B3" w:rsidRDefault="00997DD7" w:rsidP="00BA08B3">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-договор о праве на застройку земельного участка;</w:t>
      </w:r>
    </w:p>
    <w:p w:rsidR="00997DD7" w:rsidRPr="00BA08B3" w:rsidRDefault="00997DD7" w:rsidP="00BA08B3">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-акт о постоянном (бессрочном) пользовании земельного участка;</w:t>
      </w:r>
    </w:p>
    <w:p w:rsidR="00997DD7" w:rsidRPr="00BA08B3" w:rsidRDefault="00997DD7" w:rsidP="00BA08B3">
      <w:pPr>
        <w:spacing w:after="0" w:line="240" w:lineRule="auto"/>
        <w:textAlignment w:val="baseline"/>
        <w:rPr>
          <w:rStyle w:val="Strong"/>
          <w:rFonts w:ascii="Times New Roman" w:hAnsi="Times New Roman"/>
          <w:b w:val="0"/>
          <w:sz w:val="26"/>
        </w:rPr>
      </w:pPr>
      <w:r w:rsidRPr="00BA08B3">
        <w:rPr>
          <w:rStyle w:val="Strong"/>
          <w:rFonts w:ascii="Times New Roman" w:hAnsi="Times New Roman"/>
          <w:b w:val="0"/>
          <w:sz w:val="26"/>
        </w:rPr>
        <w:t>-решение о выделении земельного участка;</w:t>
      </w:r>
    </w:p>
    <w:p w:rsidR="00997DD7" w:rsidRPr="00BA08B3" w:rsidRDefault="00997DD7" w:rsidP="00BA08B3">
      <w:pPr>
        <w:spacing w:after="0" w:line="240" w:lineRule="auto"/>
        <w:textAlignment w:val="baseline"/>
        <w:rPr>
          <w:rFonts w:ascii="Times New Roman" w:hAnsi="Times New Roman"/>
          <w:bCs/>
          <w:sz w:val="26"/>
        </w:rPr>
      </w:pPr>
      <w:r w:rsidRPr="00BA08B3">
        <w:rPr>
          <w:rStyle w:val="Strong"/>
          <w:rFonts w:ascii="Times New Roman" w:hAnsi="Times New Roman"/>
          <w:b w:val="0"/>
          <w:sz w:val="26"/>
        </w:rPr>
        <w:t>-договор о предоставлении земельного участка для строительства индивидуального жилого дома на праве личной собственности;</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Pr>
          <w:rFonts w:ascii="Times New Roman" w:hAnsi="Times New Roman" w:cs="Tahoma"/>
          <w:color w:val="000000"/>
          <w:sz w:val="26"/>
          <w:szCs w:val="20"/>
          <w:lang w:eastAsia="ru-RU"/>
        </w:rPr>
        <w:t xml:space="preserve">г) </w:t>
      </w:r>
      <w:r w:rsidRPr="00BA08B3">
        <w:rPr>
          <w:rFonts w:ascii="Times New Roman" w:hAnsi="Times New Roman" w:cs="Tahoma"/>
          <w:color w:val="000000"/>
          <w:sz w:val="26"/>
          <w:szCs w:val="20"/>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2.6.2. Документ, необходимый для оказания второго этапа муниципальной услуги:</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копия кадастрового паспорта земельного участка или земельных участков, образуемых в результате перераспределения.</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2.6.3.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2.6.4.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кадастровый паспорт земельного участка;</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выписку из Единого государственного реестра юридических лиц, Единого государственного реестра индивидуальных предпринимателей.</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Запрещается требовать от заявителя:</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DD7" w:rsidRPr="00BA08B3" w:rsidRDefault="00997DD7" w:rsidP="006503DD">
      <w:pPr>
        <w:spacing w:after="0" w:line="240" w:lineRule="auto"/>
        <w:jc w:val="both"/>
        <w:rPr>
          <w:rFonts w:ascii="Times New Roman" w:hAnsi="Times New Roman" w:cs="Tahoma"/>
          <w:color w:val="000000"/>
          <w:sz w:val="26"/>
          <w:szCs w:val="20"/>
          <w:lang w:eastAsia="ru-RU"/>
        </w:rPr>
      </w:pPr>
      <w:r w:rsidRPr="00BA08B3">
        <w:rPr>
          <w:rFonts w:ascii="Times New Roman" w:hAnsi="Times New Roman" w:cs="Tahoma"/>
          <w:color w:val="000000"/>
          <w:sz w:val="26"/>
          <w:szCs w:val="20"/>
          <w:lang w:eastAsia="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7DD7" w:rsidRPr="00BA08B3" w:rsidRDefault="00997DD7" w:rsidP="006503DD">
      <w:pPr>
        <w:spacing w:after="0" w:line="240" w:lineRule="auto"/>
        <w:jc w:val="both"/>
        <w:rPr>
          <w:rFonts w:ascii="Times New Roman" w:hAnsi="Times New Roman" w:cs="Tahoma"/>
          <w:sz w:val="26"/>
          <w:szCs w:val="20"/>
          <w:lang w:eastAsia="ru-RU"/>
        </w:rPr>
      </w:pPr>
      <w:r w:rsidRPr="00BA08B3">
        <w:rPr>
          <w:rFonts w:ascii="Times New Roman" w:hAnsi="Times New Roman" w:cs="Tahoma"/>
          <w:bCs/>
          <w:sz w:val="26"/>
          <w:szCs w:val="20"/>
          <w:lang w:eastAsia="ru-RU"/>
        </w:rPr>
        <w:t>2.7.</w:t>
      </w:r>
      <w:r w:rsidRPr="00BA08B3">
        <w:rPr>
          <w:rFonts w:ascii="Times New Roman" w:hAnsi="Times New Roman" w:cs="Tahoma"/>
          <w:sz w:val="26"/>
          <w:szCs w:val="20"/>
          <w:lang w:eastAsia="ru-RU"/>
        </w:rPr>
        <w:t> Исчерпывающий перечень основания для отказа в приеме заявления и документов для оказания муниципальной услуги.</w:t>
      </w:r>
    </w:p>
    <w:p w:rsidR="00997DD7" w:rsidRPr="00C44539" w:rsidRDefault="00997DD7" w:rsidP="006503DD">
      <w:pPr>
        <w:spacing w:after="0" w:line="240" w:lineRule="auto"/>
        <w:jc w:val="both"/>
        <w:rPr>
          <w:rFonts w:ascii="Times New Roman" w:hAnsi="Times New Roman" w:cs="Tahoma"/>
          <w:sz w:val="26"/>
          <w:szCs w:val="20"/>
          <w:lang w:eastAsia="ru-RU"/>
        </w:rPr>
      </w:pPr>
      <w:r w:rsidRPr="00C44539">
        <w:rPr>
          <w:rFonts w:ascii="Times New Roman" w:hAnsi="Times New Roman" w:cs="Tahoma"/>
          <w:sz w:val="26"/>
          <w:szCs w:val="20"/>
          <w:lang w:eastAsia="ru-RU"/>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РФ, подано в иной орган или к заявлению не приложены документы, предусмотренные пунктом 3 статьи 39.29. Земельного кодекса РФ. При этом должны быть указаны все причины возврата заявления о перераспределении земельных участков.</w:t>
      </w:r>
    </w:p>
    <w:p w:rsidR="00997DD7" w:rsidRPr="00F00AD0" w:rsidRDefault="00997DD7" w:rsidP="006503DD">
      <w:pPr>
        <w:spacing w:after="0" w:line="240" w:lineRule="auto"/>
        <w:jc w:val="both"/>
        <w:rPr>
          <w:rFonts w:ascii="Times New Roman" w:hAnsi="Times New Roman" w:cs="Tahoma"/>
          <w:sz w:val="26"/>
          <w:szCs w:val="20"/>
          <w:lang w:eastAsia="ru-RU"/>
        </w:rPr>
      </w:pPr>
      <w:r w:rsidRPr="00F00AD0">
        <w:rPr>
          <w:rFonts w:ascii="Times New Roman" w:hAnsi="Times New Roman" w:cs="Tahoma"/>
          <w:bCs/>
          <w:sz w:val="26"/>
          <w:szCs w:val="20"/>
          <w:lang w:eastAsia="ru-RU"/>
        </w:rPr>
        <w:t>2.8</w:t>
      </w:r>
      <w:r w:rsidRPr="00F00AD0">
        <w:rPr>
          <w:rFonts w:ascii="Times New Roman" w:hAnsi="Times New Roman" w:cs="Tahoma"/>
          <w:sz w:val="26"/>
          <w:szCs w:val="20"/>
          <w:lang w:eastAsia="ru-RU"/>
        </w:rPr>
        <w:t> Отказ в заключении соглашения о перераспределении земельных участков, на первом этапе муниципальной услуги, осуществляется по следующим основаниям:</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97DD7" w:rsidRPr="00C554B9" w:rsidRDefault="00997DD7" w:rsidP="006503DD">
      <w:pPr>
        <w:spacing w:after="0" w:line="240" w:lineRule="auto"/>
        <w:jc w:val="both"/>
        <w:rPr>
          <w:rFonts w:ascii="Times New Roman" w:hAnsi="Times New Roman" w:cs="Tahoma"/>
          <w:sz w:val="26"/>
          <w:szCs w:val="20"/>
          <w:lang w:eastAsia="ru-RU"/>
        </w:rPr>
      </w:pPr>
      <w:r w:rsidRPr="008252B3">
        <w:rPr>
          <w:rFonts w:ascii="Tahoma" w:hAnsi="Tahoma" w:cs="Tahoma"/>
          <w:color w:val="000000"/>
          <w:sz w:val="20"/>
          <w:szCs w:val="20"/>
          <w:lang w:eastAsia="ru-RU"/>
        </w:rPr>
        <w:t xml:space="preserve">  </w:t>
      </w:r>
      <w:r w:rsidRPr="00C554B9">
        <w:rPr>
          <w:rFonts w:ascii="Times New Roman" w:hAnsi="Times New Roman" w:cs="Tahoma"/>
          <w:sz w:val="26"/>
          <w:szCs w:val="20"/>
          <w:lang w:eastAsia="ru-RU"/>
        </w:rPr>
        <w:t>Отказ в заключении соглашения о перераспределении земельных участков, на втором этапе муниципальной услуги, осуществляется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От заявителя не вправе требовать:</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DD7" w:rsidRPr="00C554B9" w:rsidRDefault="00997DD7" w:rsidP="006503DD">
      <w:pPr>
        <w:spacing w:after="0" w:line="240" w:lineRule="auto"/>
        <w:jc w:val="both"/>
        <w:rPr>
          <w:rFonts w:ascii="Times New Roman" w:hAnsi="Times New Roman" w:cs="Tahoma"/>
          <w:sz w:val="26"/>
          <w:szCs w:val="20"/>
          <w:lang w:eastAsia="ru-RU"/>
        </w:rPr>
      </w:pPr>
      <w:r w:rsidRPr="008252B3">
        <w:rPr>
          <w:rFonts w:ascii="Tahoma" w:hAnsi="Tahoma" w:cs="Tahoma"/>
          <w:color w:val="000000"/>
          <w:sz w:val="20"/>
          <w:szCs w:val="20"/>
          <w:lang w:eastAsia="ru-RU"/>
        </w:rPr>
        <w:t xml:space="preserve">  </w:t>
      </w:r>
      <w:r w:rsidRPr="00C554B9">
        <w:rPr>
          <w:rFonts w:ascii="Times New Roman" w:hAnsi="Times New Roman" w:cs="Tahoma"/>
          <w:sz w:val="26"/>
          <w:szCs w:val="20"/>
          <w:lang w:eastAsia="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представление документов, не предусмотренных настоящим административным регламентом.</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2.9.</w:t>
      </w:r>
      <w:r w:rsidRPr="00C554B9">
        <w:rPr>
          <w:rFonts w:ascii="Times New Roman" w:hAnsi="Times New Roman" w:cs="Tahoma"/>
          <w:sz w:val="26"/>
          <w:szCs w:val="20"/>
          <w:lang w:eastAsia="ru-RU"/>
        </w:rPr>
        <w:t> Муниципальная услуга предоставляется заявителям на безвозмездной основе.</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2.10.</w:t>
      </w:r>
      <w:r w:rsidRPr="00C554B9">
        <w:rPr>
          <w:rFonts w:ascii="Times New Roman" w:hAnsi="Times New Roman" w:cs="Tahoma"/>
          <w:sz w:val="26"/>
          <w:szCs w:val="20"/>
          <w:lang w:eastAsia="ru-RU"/>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2.11.</w:t>
      </w:r>
      <w:r w:rsidRPr="00C554B9">
        <w:rPr>
          <w:rFonts w:ascii="Times New Roman" w:hAnsi="Times New Roman" w:cs="Tahoma"/>
          <w:sz w:val="26"/>
          <w:szCs w:val="20"/>
          <w:lang w:eastAsia="ru-RU"/>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2.11.1. Предоставление муниципальной услуги осуществляется в помещениях приема и выдачи документов, расположенных вадминистрации Кировского городского  поселения Кировского муниципального района</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2.11.3. Вход в помещение приема и выдачи документов должен обеспечивать свободный доступ заявителей.</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2.11.4. На здании рядом с входом должна быть размещена информационная табличка (вывеска), содержащая следующую информацию:</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наименование учреждения;</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место нахождения и юридический адрес;</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режим работы;</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номера телефонов для справок.</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2.11.5. Помещения приема и выдачи документов должны предусматривать места для ожидания, информирования и приема заявителей.</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местах для ожидания устанавливаются стулья (кресельные секции, кресла) для заявителей.</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Для заявителя, находящегося на приеме, должно быть предусмотрено место для раскладки документов.</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Информационные стенды о порядке предоставления муниципальной услуги должны содержать следующую информацию:</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адрес места приема заявлений для предоставления муниципальной услуги;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сведения о порядке и сроках предоставления муниципальной услуги;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график приема заявителей;</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перечень документов, необходимых для предоставления муниципальной услуги;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форму заявления о предоставлении муниципальной услуги и образец его заполнения;</w:t>
      </w:r>
    </w:p>
    <w:p w:rsidR="00997DD7" w:rsidRPr="00C554B9" w:rsidRDefault="00997DD7"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w:t>
      </w:r>
      <w:r w:rsidRPr="00C554B9">
        <w:rPr>
          <w:rFonts w:ascii="Times New Roman" w:hAnsi="Times New Roman" w:cs="Tahoma"/>
          <w:sz w:val="26"/>
          <w:szCs w:val="20"/>
          <w:lang w:eastAsia="ru-RU"/>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997DD7" w:rsidRPr="00C554B9" w:rsidRDefault="00997DD7" w:rsidP="006503DD">
      <w:pPr>
        <w:spacing w:after="0" w:line="240" w:lineRule="auto"/>
        <w:jc w:val="both"/>
        <w:rPr>
          <w:rFonts w:ascii="Times New Roman" w:hAnsi="Times New Roman" w:cs="Tahoma"/>
          <w:sz w:val="26"/>
          <w:szCs w:val="20"/>
          <w:lang w:eastAsia="ru-RU"/>
        </w:rPr>
      </w:pPr>
      <w:r>
        <w:rPr>
          <w:rFonts w:ascii="Times New Roman" w:hAnsi="Times New Roman" w:cs="Tahoma"/>
          <w:bCs/>
          <w:sz w:val="26"/>
          <w:szCs w:val="20"/>
          <w:lang w:eastAsia="ru-RU"/>
        </w:rPr>
        <w:t>2</w:t>
      </w:r>
      <w:r w:rsidRPr="00C554B9">
        <w:rPr>
          <w:rFonts w:ascii="Times New Roman" w:hAnsi="Times New Roman" w:cs="Tahoma"/>
          <w:bCs/>
          <w:sz w:val="26"/>
          <w:szCs w:val="20"/>
          <w:lang w:eastAsia="ru-RU"/>
        </w:rPr>
        <w:t>.12.</w:t>
      </w:r>
      <w:r w:rsidRPr="00C554B9">
        <w:rPr>
          <w:rFonts w:ascii="Times New Roman" w:hAnsi="Times New Roman" w:cs="Tahoma"/>
          <w:sz w:val="26"/>
          <w:szCs w:val="20"/>
          <w:lang w:eastAsia="ru-RU"/>
        </w:rPr>
        <w:t> Показатели доступности и качества муниципальной услуги.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наличие различных способов получения информации о предоставлении услуги;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удобное территориальное расположение органов, оказывающих муниципальную услугу;</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профессиональная подготовка специалистов, оказывающих муниципальную услугу;</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высокая культура обслуживания заявителей;</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xml:space="preserve">- размещение информации о порядке предоставления муниципальной услуги на официальном сайте органов местного самоуправления Кировского городского  поселения в сети Интернет </w:t>
      </w:r>
      <w:r w:rsidRPr="00C554B9">
        <w:rPr>
          <w:rFonts w:ascii="Times New Roman" w:hAnsi="Times New Roman"/>
          <w:sz w:val="26"/>
          <w:szCs w:val="26"/>
          <w:lang w:val="en-US"/>
        </w:rPr>
        <w:t>www</w:t>
      </w:r>
      <w:r w:rsidRPr="00C554B9">
        <w:rPr>
          <w:rFonts w:ascii="Times New Roman" w:hAnsi="Times New Roman"/>
          <w:sz w:val="26"/>
          <w:szCs w:val="26"/>
        </w:rPr>
        <w:t>.</w:t>
      </w:r>
      <w:r w:rsidRPr="00C554B9">
        <w:rPr>
          <w:rFonts w:ascii="Times New Roman" w:hAnsi="Times New Roman"/>
          <w:sz w:val="26"/>
          <w:szCs w:val="26"/>
          <w:lang w:val="en-US"/>
        </w:rPr>
        <w:t>primorsky</w:t>
      </w:r>
      <w:r w:rsidRPr="00C554B9">
        <w:rPr>
          <w:rFonts w:ascii="Times New Roman" w:hAnsi="Times New Roman"/>
          <w:sz w:val="26"/>
          <w:szCs w:val="26"/>
        </w:rPr>
        <w:t>-</w:t>
      </w:r>
      <w:r w:rsidRPr="00C554B9">
        <w:rPr>
          <w:rFonts w:ascii="Times New Roman" w:hAnsi="Times New Roman"/>
          <w:sz w:val="26"/>
          <w:szCs w:val="26"/>
          <w:lang w:val="en-US"/>
        </w:rPr>
        <w:t>kqp</w:t>
      </w:r>
      <w:r w:rsidRPr="00C554B9">
        <w:rPr>
          <w:rFonts w:ascii="Times New Roman" w:hAnsi="Times New Roman"/>
          <w:sz w:val="26"/>
          <w:szCs w:val="26"/>
        </w:rPr>
        <w:t>.</w:t>
      </w:r>
      <w:r w:rsidRPr="00C554B9">
        <w:rPr>
          <w:rFonts w:ascii="Times New Roman" w:hAnsi="Times New Roman"/>
          <w:sz w:val="26"/>
          <w:szCs w:val="26"/>
          <w:lang w:val="en-US"/>
        </w:rPr>
        <w:t>ru</w:t>
      </w:r>
      <w:r w:rsidRPr="00C554B9">
        <w:rPr>
          <w:rFonts w:ascii="Times New Roman" w:hAnsi="Times New Roman"/>
          <w:sz w:val="26"/>
          <w:szCs w:val="26"/>
        </w:rPr>
        <w:t>.</w:t>
      </w:r>
      <w:r w:rsidRPr="00C554B9">
        <w:rPr>
          <w:rFonts w:ascii="Times New Roman" w:hAnsi="Times New Roman" w:cs="Tahoma"/>
          <w:sz w:val="26"/>
          <w:szCs w:val="20"/>
          <w:lang w:eastAsia="ru-RU"/>
        </w:rPr>
        <w:t>, на портале государственных услуг Приморского края.</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bCs/>
          <w:sz w:val="26"/>
          <w:szCs w:val="20"/>
          <w:lang w:eastAsia="ru-RU"/>
        </w:rPr>
        <w:t>2.13.</w:t>
      </w:r>
      <w:r w:rsidRPr="00C554B9">
        <w:rPr>
          <w:rFonts w:ascii="Times New Roman" w:hAnsi="Times New Roman" w:cs="Tahoma"/>
          <w:sz w:val="26"/>
          <w:szCs w:val="20"/>
          <w:lang w:eastAsia="ru-RU"/>
        </w:rPr>
        <w:t>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xml:space="preserve">2.13.1. Особенности предоставления муниципальных услуг в многофункциональных центрах устанавливаются Федеральным законом от 27 июля </w:t>
      </w:r>
      <w:smartTag w:uri="urn:schemas-microsoft-com:office:smarttags" w:element="metricconverter">
        <w:smartTagPr>
          <w:attr w:name="ProductID" w:val="2010 г"/>
        </w:smartTagPr>
        <w:r w:rsidRPr="00C554B9">
          <w:rPr>
            <w:rFonts w:ascii="Times New Roman" w:hAnsi="Times New Roman" w:cs="Tahoma"/>
            <w:sz w:val="26"/>
            <w:szCs w:val="20"/>
            <w:lang w:eastAsia="ru-RU"/>
          </w:rPr>
          <w:t>2010 г</w:t>
        </w:r>
      </w:smartTag>
      <w:r w:rsidRPr="00C554B9">
        <w:rPr>
          <w:rFonts w:ascii="Times New Roman" w:hAnsi="Times New Roman" w:cs="Tahoma"/>
          <w:sz w:val="26"/>
          <w:szCs w:val="20"/>
          <w:lang w:eastAsia="ru-RU"/>
        </w:rPr>
        <w:t>. N 210-ФЗ "Об организации предоставления государственных и муниципальных услуг".</w:t>
      </w:r>
    </w:p>
    <w:p w:rsidR="00997DD7" w:rsidRPr="00C554B9" w:rsidRDefault="00997DD7" w:rsidP="006503DD">
      <w:pPr>
        <w:spacing w:after="0" w:line="240" w:lineRule="auto"/>
        <w:jc w:val="both"/>
        <w:rPr>
          <w:rFonts w:ascii="Times New Roman" w:hAnsi="Times New Roman" w:cs="Tahoma"/>
          <w:b/>
          <w:sz w:val="26"/>
          <w:szCs w:val="20"/>
          <w:lang w:eastAsia="ru-RU"/>
        </w:rPr>
      </w:pPr>
      <w:r w:rsidRPr="00C554B9">
        <w:rPr>
          <w:rFonts w:ascii="Times New Roman" w:hAnsi="Times New Roman" w:cs="Tahoma"/>
          <w:b/>
          <w:sz w:val="26"/>
          <w:szCs w:val="24"/>
          <w:lang w:eastAsia="ru-RU"/>
        </w:rPr>
        <w:t>3</w:t>
      </w:r>
      <w:r>
        <w:rPr>
          <w:rFonts w:ascii="Times New Roman" w:hAnsi="Times New Roman" w:cs="Tahoma"/>
          <w:b/>
          <w:sz w:val="26"/>
          <w:szCs w:val="24"/>
          <w:lang w:eastAsia="ru-RU"/>
        </w:rPr>
        <w:t>.</w:t>
      </w:r>
      <w:r w:rsidRPr="00C554B9">
        <w:rPr>
          <w:rFonts w:ascii="Times New Roman" w:hAnsi="Times New Roman" w:cs="Tahoma"/>
          <w:b/>
          <w:sz w:val="26"/>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C554B9">
        <w:rPr>
          <w:rFonts w:ascii="Times New Roman" w:hAnsi="Times New Roman" w:cs="Tahoma"/>
          <w:b/>
          <w:sz w:val="26"/>
          <w:szCs w:val="20"/>
          <w:lang w:eastAsia="ru-RU"/>
        </w:rPr>
        <w:t>.</w:t>
      </w:r>
    </w:p>
    <w:p w:rsidR="00997DD7" w:rsidRPr="00C554B9" w:rsidRDefault="00997DD7" w:rsidP="006503DD">
      <w:pPr>
        <w:spacing w:after="0" w:line="240" w:lineRule="auto"/>
        <w:jc w:val="both"/>
        <w:rPr>
          <w:rFonts w:ascii="Times New Roman" w:hAnsi="Times New Roman" w:cs="Tahoma"/>
          <w:b/>
          <w:sz w:val="26"/>
          <w:szCs w:val="20"/>
          <w:lang w:eastAsia="ru-RU"/>
        </w:rPr>
      </w:pPr>
      <w:r w:rsidRPr="00C554B9">
        <w:rPr>
          <w:rFonts w:ascii="Times New Roman" w:hAnsi="Times New Roman" w:cs="Tahoma"/>
          <w:b/>
          <w:bCs/>
          <w:sz w:val="26"/>
          <w:szCs w:val="20"/>
          <w:lang w:eastAsia="ru-RU"/>
        </w:rPr>
        <w:t>3.1.</w:t>
      </w:r>
      <w:r w:rsidRPr="00C554B9">
        <w:rPr>
          <w:rFonts w:ascii="Times New Roman" w:hAnsi="Times New Roman" w:cs="Tahoma"/>
          <w:b/>
          <w:sz w:val="26"/>
          <w:szCs w:val="20"/>
          <w:lang w:eastAsia="ru-RU"/>
        </w:rPr>
        <w:t> Последовательность административных процедур.</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Первый этап предоставления муниципальной услуги включает в себя выполнение следующих административных процедур:</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прием и регистрация заявления о перераспределении земель и (или) земельных участков;</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рассмотрение заявления и документов;</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принятие решения об утверждении схемы расположения земельного участка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 выдача заявителю постановления об утверждении схемы расположения земельного участка или выдача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либо отказа в утверждении схемы расположения земельного участка на кадастровом плане территории.</w:t>
      </w:r>
    </w:p>
    <w:p w:rsidR="00997DD7" w:rsidRPr="00C554B9" w:rsidRDefault="00997DD7" w:rsidP="006503DD">
      <w:pPr>
        <w:spacing w:after="0" w:line="240" w:lineRule="auto"/>
        <w:jc w:val="both"/>
        <w:rPr>
          <w:rFonts w:ascii="Times New Roman" w:hAnsi="Times New Roman" w:cs="Tahoma"/>
          <w:sz w:val="26"/>
          <w:szCs w:val="20"/>
          <w:lang w:eastAsia="ru-RU"/>
        </w:rPr>
      </w:pPr>
      <w:r>
        <w:rPr>
          <w:rFonts w:ascii="Times New Roman" w:hAnsi="Times New Roman" w:cs="Tahoma"/>
          <w:sz w:val="26"/>
          <w:szCs w:val="20"/>
          <w:lang w:eastAsia="ru-RU"/>
        </w:rPr>
        <w:t xml:space="preserve">      </w:t>
      </w:r>
      <w:r w:rsidRPr="00C554B9">
        <w:rPr>
          <w:rFonts w:ascii="Times New Roman" w:hAnsi="Times New Roman" w:cs="Tahoma"/>
          <w:sz w:val="26"/>
          <w:szCs w:val="20"/>
          <w:lang w:eastAsia="ru-RU"/>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97DD7" w:rsidRPr="00C554B9" w:rsidRDefault="00997DD7" w:rsidP="006503DD">
      <w:pPr>
        <w:spacing w:after="0" w:line="240" w:lineRule="auto"/>
        <w:jc w:val="both"/>
        <w:rPr>
          <w:rFonts w:ascii="Times New Roman" w:hAnsi="Times New Roman" w:cs="Tahoma"/>
          <w:sz w:val="26"/>
          <w:szCs w:val="20"/>
          <w:lang w:eastAsia="ru-RU"/>
        </w:rPr>
      </w:pPr>
      <w:r w:rsidRPr="00C554B9">
        <w:rPr>
          <w:rFonts w:ascii="Times New Roman" w:hAnsi="Times New Roman" w:cs="Tahoma"/>
          <w:sz w:val="26"/>
          <w:szCs w:val="20"/>
          <w:lang w:eastAsia="ru-RU"/>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Второй этап предоставления муниципальной услуги включает в себя выполнение следующих административных процедур:</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представление кадастрового паспорта земельного участка или земельных участков, образуемых в результате перераспределения, в Администрацию;</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направление подписанных экземпляров проекта соглашения о перераспределении земельных участков заявителю для подписания.</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09255C" w:rsidRDefault="00997DD7" w:rsidP="006503DD">
      <w:pPr>
        <w:spacing w:after="0" w:line="240" w:lineRule="auto"/>
        <w:jc w:val="both"/>
        <w:rPr>
          <w:rFonts w:ascii="Times New Roman" w:hAnsi="Times New Roman" w:cs="Tahoma"/>
          <w:b/>
          <w:sz w:val="26"/>
          <w:szCs w:val="20"/>
          <w:lang w:eastAsia="ru-RU"/>
        </w:rPr>
      </w:pPr>
      <w:r w:rsidRPr="0009255C">
        <w:rPr>
          <w:rFonts w:ascii="Times New Roman" w:hAnsi="Times New Roman" w:cs="Tahoma"/>
          <w:b/>
          <w:bCs/>
          <w:sz w:val="26"/>
          <w:szCs w:val="20"/>
          <w:lang w:eastAsia="ru-RU"/>
        </w:rPr>
        <w:t>3.2.</w:t>
      </w:r>
      <w:r w:rsidRPr="0009255C">
        <w:rPr>
          <w:rFonts w:ascii="Times New Roman" w:hAnsi="Times New Roman" w:cs="Tahoma"/>
          <w:b/>
          <w:sz w:val="26"/>
          <w:szCs w:val="20"/>
          <w:lang w:eastAsia="ru-RU"/>
        </w:rPr>
        <w:t> Прием и регистрация заявлений о перераспределении земель и (или) земельных участков.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3.2.1. Основанием для начала предоставления муниципальной услуги является обращение заявителя с заявлением о перераспределении земель и (или) земельных участков.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Ответственный исполнитель, принимающий заявление:</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2) проверяет соответствие представленных документов требованиям, установленным Регламентом предоставления муниципальной услуги;</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5) при необходимости оказывает содействие в составлении заявления;</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6) вносит в установленном порядке запись о приеме заявления в информационную базу данных администрации (далее - ИБД);</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Максимальный срок выполнения указанных административных процедур не может превышать 15 минут.</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3.2.2. Ответственный исполнитель, принявший заявление в течение трех рабочих дней:</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2) формирует запрос необходимых документов заявителя в рамках межведомственного взаимодействия;</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 формирует дело на земельный участок или запрашивает ранее сформированное дело в архиве;</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4) подшивает заявление и представленные документы заявителем, а также один экземпляр расписки о приеме документов;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997DD7" w:rsidRPr="0009255C" w:rsidRDefault="00997DD7" w:rsidP="006503DD">
      <w:pPr>
        <w:spacing w:after="0" w:line="240" w:lineRule="auto"/>
        <w:jc w:val="both"/>
        <w:rPr>
          <w:rFonts w:ascii="Times New Roman" w:hAnsi="Times New Roman" w:cs="Tahoma"/>
          <w:b/>
          <w:sz w:val="26"/>
          <w:szCs w:val="20"/>
          <w:lang w:eastAsia="ru-RU"/>
        </w:rPr>
      </w:pPr>
      <w:r w:rsidRPr="0009255C">
        <w:rPr>
          <w:rFonts w:ascii="Times New Roman" w:hAnsi="Times New Roman" w:cs="Tahoma"/>
          <w:b/>
          <w:bCs/>
          <w:sz w:val="26"/>
          <w:szCs w:val="20"/>
          <w:lang w:eastAsia="ru-RU"/>
        </w:rPr>
        <w:t>3.3.</w:t>
      </w:r>
      <w:r w:rsidRPr="0009255C">
        <w:rPr>
          <w:rFonts w:ascii="Times New Roman" w:hAnsi="Times New Roman" w:cs="Tahoma"/>
          <w:b/>
          <w:sz w:val="26"/>
          <w:szCs w:val="20"/>
          <w:lang w:eastAsia="ru-RU"/>
        </w:rPr>
        <w:t> Рассмотрение заявления и документов.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перераспределении земель и (или) земельных участков.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bCs/>
          <w:sz w:val="26"/>
          <w:szCs w:val="20"/>
          <w:lang w:eastAsia="ru-RU"/>
        </w:rPr>
        <w:t>3.4</w:t>
      </w:r>
      <w:r w:rsidRPr="0009255C">
        <w:rPr>
          <w:rFonts w:ascii="Times New Roman" w:hAnsi="Times New Roman" w:cs="Tahoma"/>
          <w:sz w:val="26"/>
          <w:szCs w:val="20"/>
          <w:lang w:eastAsia="ru-RU"/>
        </w:rPr>
        <w:t> Принятие решения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3.4.1. Исполнитель готовит проект постановления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3.4.2. Глава администрации подписывает постановление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отказ в перераспределении земельных участков и передает его ответственному за делопроизводство исполнителю для регистрации и отправки заявителю.</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3.4.3. Срок исполнения данной процедуры не должен превышать тридцать дней со дня регистрации заявления о перераспределении земельных участков.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3.4.4. 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bCs/>
          <w:sz w:val="26"/>
          <w:szCs w:val="20"/>
          <w:lang w:eastAsia="ru-RU"/>
        </w:rPr>
        <w:t>3.5</w:t>
      </w:r>
      <w:r w:rsidRPr="0009255C">
        <w:rPr>
          <w:rFonts w:ascii="Times New Roman" w:hAnsi="Times New Roman" w:cs="Tahoma"/>
          <w:sz w:val="26"/>
          <w:szCs w:val="20"/>
          <w:lang w:eastAsia="ru-RU"/>
        </w:rPr>
        <w:t> Выдача заявителю постановления об утверждении схемы расположения земельного участка на кадастровом плане территории и утвержденной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или отказа в предварительном согласовании.</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Ответственный исполнитель администрации за выдачу документов:</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1) регистрирует документы в электронной базе данных;</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2) сканирует постановление и схему расположения земельного участка на кадастровом плане территории;</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 направляет документы заявителю посредством почтового отправления или посредством электронной почты;</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4) при личном обращении заявителя (представителя заявителя) передает ему документы при предъявлении:</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документа, удостоверяющего личность заявителя, либо его представителя;</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 документа, подтверждающего полномочия представителя;</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6) заявитель (представитель заявителя) подтверждает факт получения документов личной подписью в расписке.</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bCs/>
          <w:sz w:val="26"/>
          <w:szCs w:val="20"/>
          <w:lang w:eastAsia="ru-RU"/>
        </w:rPr>
        <w:t>3.6</w:t>
      </w:r>
      <w:r w:rsidRPr="0009255C">
        <w:rPr>
          <w:rFonts w:ascii="Times New Roman" w:hAnsi="Times New Roman" w:cs="Tahoma"/>
          <w:sz w:val="26"/>
          <w:szCs w:val="20"/>
          <w:lang w:eastAsia="ru-RU"/>
        </w:rPr>
        <w:t> Выполнение в отношении земельного участка кадастровых работ, осуществление его государственного кадастрового учета</w:t>
      </w:r>
    </w:p>
    <w:p w:rsidR="00997DD7" w:rsidRPr="0009255C" w:rsidRDefault="00997DD7" w:rsidP="006503DD">
      <w:pPr>
        <w:spacing w:after="0" w:line="240" w:lineRule="auto"/>
        <w:jc w:val="both"/>
        <w:rPr>
          <w:rFonts w:ascii="Times New Roman" w:hAnsi="Times New Roman" w:cs="Tahoma"/>
          <w:sz w:val="26"/>
          <w:szCs w:val="20"/>
          <w:lang w:eastAsia="ru-RU"/>
        </w:rPr>
      </w:pPr>
      <w:r w:rsidRPr="0009255C">
        <w:rPr>
          <w:rFonts w:ascii="Times New Roman" w:hAnsi="Times New Roman" w:cs="Tahoma"/>
          <w:sz w:val="26"/>
          <w:szCs w:val="20"/>
          <w:lang w:eastAsia="ru-RU"/>
        </w:rPr>
        <w:t>3.6.1 Заявитель на основании постановления об утверждении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997DD7" w:rsidRPr="002D179E" w:rsidRDefault="00997DD7"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3.6.2 Государственный кадастровый учет земельного участка осуществляется филиалом ФГБУ "ФКП Росреестра" по Приморскому краю.</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w:t>
      </w:r>
    </w:p>
    <w:p w:rsidR="00997DD7" w:rsidRPr="002D179E" w:rsidRDefault="00997DD7" w:rsidP="006503DD">
      <w:pPr>
        <w:spacing w:after="0" w:line="240" w:lineRule="auto"/>
        <w:jc w:val="both"/>
        <w:rPr>
          <w:rFonts w:ascii="Times New Roman" w:hAnsi="Times New Roman" w:cs="Tahoma"/>
          <w:b/>
          <w:sz w:val="26"/>
          <w:szCs w:val="20"/>
          <w:lang w:eastAsia="ru-RU"/>
        </w:rPr>
      </w:pPr>
      <w:r w:rsidRPr="002D179E">
        <w:rPr>
          <w:rFonts w:ascii="Times New Roman" w:hAnsi="Times New Roman" w:cs="Tahoma"/>
          <w:b/>
          <w:bCs/>
          <w:sz w:val="26"/>
          <w:szCs w:val="20"/>
          <w:lang w:eastAsia="ru-RU"/>
        </w:rPr>
        <w:t>3.7</w:t>
      </w:r>
      <w:r w:rsidRPr="002D179E">
        <w:rPr>
          <w:rFonts w:ascii="Times New Roman" w:hAnsi="Times New Roman" w:cs="Tahoma"/>
          <w:b/>
          <w:sz w:val="26"/>
          <w:szCs w:val="20"/>
          <w:lang w:eastAsia="ru-RU"/>
        </w:rPr>
        <w:t> Заключение соглашения о перераспределении земельных участков.</w:t>
      </w:r>
    </w:p>
    <w:p w:rsidR="00997DD7" w:rsidRPr="002D179E" w:rsidRDefault="00997DD7"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3.7.1. Основанием для начала предоставления муниципальной услуги является представление кадастрового паспорта земельного участка или земельных участков, образуемых в результате перераспределения, в Администрацию.</w:t>
      </w:r>
    </w:p>
    <w:p w:rsidR="00997DD7" w:rsidRPr="002D179E" w:rsidRDefault="00997DD7"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3.7.2. Ответственный за подготовку соглашения о перераспределении земельных участков, находящихся в государственной или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проекта отказа в перераспределении земельных участков, и передает главе администрации для подписания.</w:t>
      </w:r>
    </w:p>
    <w:p w:rsidR="00997DD7" w:rsidRPr="002D179E" w:rsidRDefault="00997DD7"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3.7.3. Глава администрации в течении трех дней подписывает проекты соглашения или отказа и передает их ответственному за делопроизводство исполнителю для регистрации и отправки заявителю.</w:t>
      </w:r>
    </w:p>
    <w:p w:rsidR="00997DD7" w:rsidRPr="002D179E" w:rsidRDefault="00997DD7" w:rsidP="006503DD">
      <w:pPr>
        <w:spacing w:after="0" w:line="240" w:lineRule="auto"/>
        <w:jc w:val="both"/>
        <w:rPr>
          <w:rFonts w:ascii="Times New Roman" w:hAnsi="Times New Roman" w:cs="Tahoma"/>
          <w:sz w:val="26"/>
          <w:szCs w:val="20"/>
          <w:lang w:eastAsia="ru-RU"/>
        </w:rPr>
      </w:pPr>
      <w:r w:rsidRPr="002D179E">
        <w:rPr>
          <w:rFonts w:ascii="Times New Roman" w:hAnsi="Times New Roman" w:cs="Tahoma"/>
          <w:sz w:val="26"/>
          <w:szCs w:val="20"/>
          <w:lang w:eastAsia="ru-RU"/>
        </w:rPr>
        <w:t>3.9.3. Срок исполнения данной процедуры не должен превышать тридцать дней со дня регистрации заявления о перераспределении земельных участков.</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2D179E" w:rsidRDefault="00997DD7" w:rsidP="006503DD">
      <w:pPr>
        <w:pStyle w:val="msonormalcxspmiddle"/>
        <w:spacing w:before="0" w:beforeAutospacing="0" w:after="0" w:afterAutospacing="0"/>
        <w:contextualSpacing/>
        <w:jc w:val="both"/>
        <w:rPr>
          <w:b/>
          <w:sz w:val="26"/>
        </w:rPr>
      </w:pPr>
      <w:r w:rsidRPr="007070C0">
        <w:rPr>
          <w:rFonts w:ascii="Tahoma" w:hAnsi="Tahoma" w:cs="Tahoma"/>
          <w:color w:val="000000"/>
        </w:rPr>
        <w:t> </w:t>
      </w:r>
      <w:r w:rsidRPr="002D179E">
        <w:rPr>
          <w:b/>
          <w:sz w:val="26"/>
        </w:rPr>
        <w:t>4. Порядок и формы контроля за предоставлением муниципальной услуги</w:t>
      </w:r>
    </w:p>
    <w:p w:rsidR="00997DD7" w:rsidRPr="002D179E" w:rsidRDefault="00997DD7" w:rsidP="002D179E">
      <w:pPr>
        <w:pStyle w:val="BodyTextIndent2"/>
        <w:tabs>
          <w:tab w:val="left" w:pos="7020"/>
        </w:tabs>
        <w:spacing w:after="0" w:line="240" w:lineRule="auto"/>
        <w:ind w:left="0"/>
        <w:jc w:val="both"/>
        <w:rPr>
          <w:sz w:val="26"/>
          <w:lang w:val="ru-RU"/>
        </w:rPr>
      </w:pPr>
      <w:r w:rsidRPr="002D179E">
        <w:rPr>
          <w:sz w:val="26"/>
          <w:lang w:val="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997DD7" w:rsidRPr="002D179E" w:rsidRDefault="00997DD7" w:rsidP="002D179E">
      <w:pPr>
        <w:pStyle w:val="BodyTextIndent2"/>
        <w:tabs>
          <w:tab w:val="left" w:pos="7020"/>
        </w:tabs>
        <w:spacing w:after="0" w:line="240" w:lineRule="auto"/>
        <w:ind w:left="0"/>
        <w:jc w:val="both"/>
        <w:rPr>
          <w:sz w:val="26"/>
          <w:lang w:val="ru-RU"/>
        </w:rPr>
      </w:pPr>
      <w:r w:rsidRPr="002D179E">
        <w:rPr>
          <w:sz w:val="26"/>
          <w:lang w:val="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оказывающих муниципальную услугу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997DD7" w:rsidRPr="002D179E" w:rsidRDefault="00997DD7" w:rsidP="002D179E">
      <w:pPr>
        <w:pStyle w:val="BodyTextIndent2"/>
        <w:tabs>
          <w:tab w:val="left" w:pos="7020"/>
        </w:tabs>
        <w:spacing w:after="0" w:line="240" w:lineRule="auto"/>
        <w:ind w:left="0"/>
        <w:jc w:val="both"/>
        <w:rPr>
          <w:sz w:val="26"/>
          <w:lang w:val="ru-RU"/>
        </w:rPr>
      </w:pPr>
      <w:r w:rsidRPr="002D179E">
        <w:rPr>
          <w:sz w:val="26"/>
          <w:lang w:val="ru-RU"/>
        </w:rPr>
        <w:t>4.3. Периодичность осуществления текущего контроля устанавливается главой поселения.</w:t>
      </w:r>
    </w:p>
    <w:p w:rsidR="00997DD7" w:rsidRPr="002D179E" w:rsidRDefault="00997DD7" w:rsidP="002D179E">
      <w:pPr>
        <w:pStyle w:val="BodyTextIndent2"/>
        <w:tabs>
          <w:tab w:val="left" w:pos="7020"/>
        </w:tabs>
        <w:spacing w:after="0" w:line="240" w:lineRule="auto"/>
        <w:ind w:left="0"/>
        <w:jc w:val="both"/>
        <w:rPr>
          <w:rFonts w:cs="Arial"/>
          <w:sz w:val="26"/>
          <w:lang w:val="ru-RU"/>
        </w:rPr>
      </w:pPr>
      <w:r w:rsidRPr="002D179E">
        <w:rPr>
          <w:rFonts w:cs="Arial"/>
          <w:sz w:val="26"/>
          <w:lang w:val="ru-RU"/>
        </w:rPr>
        <w:t>4.4.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план утверждается главой поселения.</w:t>
      </w:r>
    </w:p>
    <w:p w:rsidR="00997DD7" w:rsidRPr="002D179E" w:rsidRDefault="00997DD7" w:rsidP="002D179E">
      <w:pPr>
        <w:pStyle w:val="BodyTextIndent2"/>
        <w:tabs>
          <w:tab w:val="left" w:pos="7020"/>
        </w:tabs>
        <w:spacing w:after="0" w:line="240" w:lineRule="auto"/>
        <w:ind w:left="0"/>
        <w:jc w:val="both"/>
        <w:rPr>
          <w:rFonts w:cs="Arial"/>
          <w:sz w:val="26"/>
          <w:lang w:val="ru-RU"/>
        </w:rPr>
      </w:pPr>
      <w:r w:rsidRPr="002D179E">
        <w:rPr>
          <w:rFonts w:cs="Arial"/>
          <w:sz w:val="26"/>
          <w:lang w:val="ru-RU"/>
        </w:rPr>
        <w:t>4.5. Основанием проведения внеплановой проверки является поступление в администрацию Кировского городского поселения обращения о нарушении полоты и качества предоставления муниципальной услуги. Проведение внеплановой проверки осуществляется по распоряжению главы администрации кировского городского поселения.</w:t>
      </w:r>
    </w:p>
    <w:p w:rsidR="00997DD7" w:rsidRPr="002D179E" w:rsidRDefault="00997DD7" w:rsidP="002D179E">
      <w:pPr>
        <w:pStyle w:val="BodyTextIndent2"/>
        <w:tabs>
          <w:tab w:val="left" w:pos="7020"/>
        </w:tabs>
        <w:spacing w:after="0" w:line="240" w:lineRule="auto"/>
        <w:ind w:left="0"/>
        <w:jc w:val="both"/>
        <w:rPr>
          <w:rFonts w:cs="Arial"/>
          <w:sz w:val="26"/>
          <w:lang w:val="ru-RU"/>
        </w:rPr>
      </w:pPr>
      <w:r w:rsidRPr="002D179E">
        <w:rPr>
          <w:rFonts w:cs="Arial"/>
          <w:sz w:val="26"/>
          <w:lang w:val="ru-RU"/>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7DD7" w:rsidRPr="007070C0" w:rsidRDefault="00997DD7" w:rsidP="006503DD">
      <w:pPr>
        <w:pStyle w:val="msonormalcxspmiddle"/>
        <w:spacing w:before="0" w:beforeAutospacing="0" w:after="0" w:afterAutospacing="0"/>
        <w:contextualSpacing/>
        <w:jc w:val="both"/>
      </w:pPr>
    </w:p>
    <w:p w:rsidR="00997DD7" w:rsidRPr="002D179E" w:rsidRDefault="00997DD7" w:rsidP="002D179E">
      <w:pPr>
        <w:pStyle w:val="msonormalcxspmiddle"/>
        <w:spacing w:before="0" w:beforeAutospacing="0" w:after="0" w:afterAutospacing="0"/>
        <w:contextualSpacing/>
        <w:jc w:val="center"/>
        <w:rPr>
          <w:b/>
          <w:sz w:val="26"/>
        </w:rPr>
      </w:pPr>
      <w:r w:rsidRPr="002D179E">
        <w:rPr>
          <w:b/>
          <w:sz w:val="26"/>
        </w:rPr>
        <w:t>5. Досудебный (внесудебный) порядок обжалования решений и действий</w:t>
      </w:r>
    </w:p>
    <w:p w:rsidR="00997DD7" w:rsidRPr="002D179E" w:rsidRDefault="00997DD7" w:rsidP="002D179E">
      <w:pPr>
        <w:pStyle w:val="msonormalcxspmiddle"/>
        <w:spacing w:before="0" w:beforeAutospacing="0" w:after="0" w:afterAutospacing="0"/>
        <w:contextualSpacing/>
        <w:jc w:val="center"/>
        <w:rPr>
          <w:b/>
          <w:sz w:val="26"/>
        </w:rPr>
      </w:pPr>
      <w:r w:rsidRPr="002D179E">
        <w:rPr>
          <w:b/>
          <w:sz w:val="26"/>
        </w:rPr>
        <w:t>(бездействия), принятых или осуществленных в ходе предоставления</w:t>
      </w:r>
    </w:p>
    <w:p w:rsidR="00997DD7" w:rsidRPr="002D179E" w:rsidRDefault="00997DD7" w:rsidP="002D179E">
      <w:pPr>
        <w:pStyle w:val="msonormalcxspmiddle"/>
        <w:spacing w:before="0" w:beforeAutospacing="0" w:after="0" w:afterAutospacing="0"/>
        <w:contextualSpacing/>
        <w:jc w:val="center"/>
        <w:rPr>
          <w:sz w:val="26"/>
        </w:rPr>
      </w:pPr>
      <w:r w:rsidRPr="002D179E">
        <w:rPr>
          <w:b/>
          <w:sz w:val="26"/>
        </w:rPr>
        <w:t>муниципальной услуги</w:t>
      </w:r>
    </w:p>
    <w:p w:rsidR="00997DD7" w:rsidRDefault="00997DD7" w:rsidP="00516066">
      <w:pPr>
        <w:ind w:left="360"/>
        <w:jc w:val="center"/>
        <w:rPr>
          <w:rFonts w:ascii="Times New Roman" w:hAnsi="Times New Roman"/>
          <w:b/>
          <w:sz w:val="26"/>
          <w:szCs w:val="26"/>
        </w:rPr>
      </w:pPr>
    </w:p>
    <w:p w:rsidR="00997DD7" w:rsidRPr="00516066" w:rsidRDefault="00997DD7" w:rsidP="00516066">
      <w:pPr>
        <w:spacing w:after="120" w:line="240" w:lineRule="auto"/>
        <w:ind w:left="357"/>
        <w:jc w:val="center"/>
        <w:rPr>
          <w:rFonts w:ascii="Times New Roman" w:hAnsi="Times New Roman"/>
          <w:b/>
          <w:sz w:val="26"/>
          <w:szCs w:val="26"/>
        </w:rPr>
      </w:pPr>
      <w:r w:rsidRPr="00516066">
        <w:rPr>
          <w:rFonts w:ascii="Times New Roman" w:hAnsi="Times New Roman"/>
          <w:b/>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уполномоченных должностных лиц</w:t>
      </w:r>
    </w:p>
    <w:p w:rsidR="00997DD7" w:rsidRPr="00516066" w:rsidRDefault="00997DD7" w:rsidP="00516066">
      <w:pPr>
        <w:spacing w:after="120" w:line="240" w:lineRule="auto"/>
        <w:ind w:left="357"/>
        <w:jc w:val="both"/>
        <w:rPr>
          <w:rFonts w:ascii="Times New Roman" w:hAnsi="Times New Roman"/>
          <w:sz w:val="26"/>
          <w:szCs w:val="26"/>
        </w:rPr>
      </w:pPr>
      <w:r w:rsidRPr="00516066">
        <w:rPr>
          <w:rFonts w:ascii="Times New Roman" w:hAnsi="Times New Roman"/>
          <w:sz w:val="26"/>
          <w:szCs w:val="26"/>
        </w:rPr>
        <w:t xml:space="preserve">     5.1. Заявители вправе подать жалобу на решение и или) действие (бездействие) органа местного самоуправления Кировского городского поселения, а также уполномоченных должностных лиц при предоставлении муниципальной услуги (далее - жалоба).</w:t>
      </w:r>
    </w:p>
    <w:p w:rsidR="00997DD7" w:rsidRPr="00516066" w:rsidRDefault="00997DD7" w:rsidP="00516066">
      <w:pPr>
        <w:ind w:left="360"/>
        <w:jc w:val="center"/>
        <w:rPr>
          <w:rFonts w:ascii="Times New Roman" w:hAnsi="Times New Roman"/>
          <w:b/>
          <w:sz w:val="26"/>
          <w:szCs w:val="26"/>
        </w:rPr>
      </w:pPr>
      <w:r w:rsidRPr="00516066">
        <w:rPr>
          <w:rFonts w:ascii="Times New Roman" w:hAnsi="Times New Roman"/>
          <w:b/>
          <w:sz w:val="26"/>
          <w:szCs w:val="26"/>
        </w:rPr>
        <w:t>Предмет жалобы</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5.2. Заявитель может обратиться с жалобой, в том числе в следующих случаях:</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1) нарушение срока регистрации заявления заявителя о предоставлении  муниципальной услуги;</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2) нарушение срока предоставления муниципальной услуги;</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DD7" w:rsidRPr="00516066" w:rsidRDefault="00997DD7" w:rsidP="00516066">
      <w:pPr>
        <w:spacing w:after="0" w:line="240" w:lineRule="auto"/>
        <w:ind w:firstLine="544"/>
        <w:jc w:val="both"/>
        <w:rPr>
          <w:rFonts w:ascii="Times New Roman" w:hAnsi="Times New Roman"/>
          <w:sz w:val="26"/>
          <w:szCs w:val="26"/>
        </w:rPr>
      </w:pPr>
      <w:r w:rsidRPr="00516066">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7DD7" w:rsidRPr="00516066" w:rsidRDefault="00997DD7" w:rsidP="00516066">
      <w:pPr>
        <w:spacing w:line="288" w:lineRule="auto"/>
        <w:ind w:firstLine="547"/>
        <w:jc w:val="center"/>
        <w:rPr>
          <w:rFonts w:ascii="Times New Roman" w:hAnsi="Times New Roman"/>
          <w:b/>
          <w:sz w:val="26"/>
          <w:szCs w:val="26"/>
        </w:rPr>
      </w:pPr>
      <w:r w:rsidRPr="00516066">
        <w:rPr>
          <w:rFonts w:ascii="Times New Roman" w:hAnsi="Times New Roman"/>
          <w:b/>
          <w:sz w:val="26"/>
          <w:szCs w:val="26"/>
        </w:rPr>
        <w:t>Порядок подачи и рассмотрения жалобы</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5.5. Жалоба должна содержать:</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7DD7" w:rsidRPr="00516066" w:rsidRDefault="00997DD7" w:rsidP="00516066">
      <w:pPr>
        <w:spacing w:after="0" w:line="240" w:lineRule="auto"/>
        <w:jc w:val="both"/>
        <w:rPr>
          <w:rFonts w:ascii="Times New Roman" w:hAnsi="Times New Roman"/>
          <w:sz w:val="26"/>
          <w:szCs w:val="26"/>
        </w:rPr>
      </w:pPr>
      <w:r w:rsidRPr="00516066">
        <w:rPr>
          <w:rFonts w:ascii="Times New Roman" w:hAnsi="Times New Roman"/>
          <w:sz w:val="26"/>
          <w:szCs w:val="26"/>
        </w:rPr>
        <w:t xml:space="preserve">     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97DD7" w:rsidRPr="003F0375" w:rsidRDefault="00997DD7" w:rsidP="00516066">
      <w:pPr>
        <w:pStyle w:val="s13"/>
        <w:shd w:val="clear" w:color="auto" w:fill="FFFFFF"/>
        <w:ind w:firstLine="0"/>
        <w:jc w:val="both"/>
        <w:rPr>
          <w:rFonts w:cs="Arial"/>
          <w:color w:val="000000"/>
          <w:sz w:val="26"/>
          <w:szCs w:val="26"/>
        </w:rPr>
      </w:pPr>
      <w:r w:rsidRPr="003F0375">
        <w:rPr>
          <w:sz w:val="26"/>
          <w:szCs w:val="26"/>
        </w:rPr>
        <w:t xml:space="preserve">     5.7. </w:t>
      </w:r>
      <w:r w:rsidRPr="003F0375">
        <w:rPr>
          <w:rFonts w:cs="Arial"/>
          <w:color w:val="000000"/>
          <w:sz w:val="26"/>
          <w:szCs w:val="26"/>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97DD7" w:rsidRPr="00516066" w:rsidRDefault="00997DD7" w:rsidP="00516066">
      <w:pPr>
        <w:shd w:val="clear" w:color="auto" w:fill="FFFFFF"/>
        <w:spacing w:after="0" w:line="240" w:lineRule="auto"/>
        <w:jc w:val="both"/>
        <w:rPr>
          <w:rFonts w:ascii="Times New Roman" w:hAnsi="Times New Roman" w:cs="Arial"/>
          <w:sz w:val="26"/>
          <w:szCs w:val="26"/>
        </w:rPr>
      </w:pPr>
      <w:r w:rsidRPr="00516066">
        <w:rPr>
          <w:rFonts w:ascii="Times New Roman" w:hAnsi="Times New Roman" w:cs="Arial"/>
          <w:sz w:val="26"/>
          <w:szCs w:val="26"/>
        </w:rPr>
        <w:t xml:space="preserve">     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97DD7" w:rsidRPr="00516066" w:rsidRDefault="00997DD7" w:rsidP="00516066">
      <w:pPr>
        <w:shd w:val="clear" w:color="auto" w:fill="FFFFFF"/>
        <w:spacing w:after="0" w:line="240" w:lineRule="auto"/>
        <w:jc w:val="both"/>
        <w:rPr>
          <w:rFonts w:ascii="Times New Roman" w:hAnsi="Times New Roman" w:cs="Arial"/>
          <w:sz w:val="26"/>
          <w:szCs w:val="26"/>
        </w:rPr>
      </w:pPr>
      <w:r w:rsidRPr="00516066">
        <w:rPr>
          <w:rFonts w:ascii="Times New Roman" w:hAnsi="Times New Roman" w:cs="Arial"/>
          <w:sz w:val="26"/>
          <w:szCs w:val="26"/>
        </w:rPr>
        <w:t xml:space="preserve">     5.9. Орган местного самоуправления Кировского городского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97DD7" w:rsidRPr="00516066" w:rsidRDefault="00997DD7" w:rsidP="00516066">
      <w:pPr>
        <w:shd w:val="clear" w:color="auto" w:fill="FFFFFF"/>
        <w:spacing w:after="0" w:line="240" w:lineRule="auto"/>
        <w:jc w:val="both"/>
        <w:rPr>
          <w:rFonts w:ascii="Times New Roman" w:hAnsi="Times New Roman" w:cs="Arial"/>
          <w:sz w:val="26"/>
          <w:szCs w:val="26"/>
        </w:rPr>
      </w:pPr>
      <w:r w:rsidRPr="00516066">
        <w:rPr>
          <w:rFonts w:ascii="Times New Roman" w:hAnsi="Times New Roman" w:cs="Arial"/>
          <w:sz w:val="26"/>
          <w:szCs w:val="26"/>
        </w:rPr>
        <w:t xml:space="preserve">     5.10.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Кировского городского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97DD7" w:rsidRPr="00516066" w:rsidRDefault="00997DD7" w:rsidP="00516066">
      <w:pPr>
        <w:shd w:val="clear" w:color="auto" w:fill="FFFFFF"/>
        <w:spacing w:after="0" w:line="240" w:lineRule="auto"/>
        <w:jc w:val="both"/>
        <w:rPr>
          <w:rFonts w:ascii="Times New Roman" w:hAnsi="Times New Roman" w:cs="Arial"/>
          <w:color w:val="000000"/>
          <w:sz w:val="26"/>
          <w:szCs w:val="26"/>
        </w:rPr>
      </w:pPr>
      <w:r w:rsidRPr="00516066">
        <w:rPr>
          <w:rFonts w:ascii="Times New Roman" w:hAnsi="Times New Roman" w:cs="Arial"/>
          <w:color w:val="000000"/>
          <w:sz w:val="26"/>
          <w:szCs w:val="26"/>
        </w:rPr>
        <w:t xml:space="preserve">     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Кировского городского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97DD7" w:rsidRPr="00516066" w:rsidRDefault="00997DD7" w:rsidP="00516066">
      <w:pPr>
        <w:shd w:val="clear" w:color="auto" w:fill="FFFFFF"/>
        <w:spacing w:after="0" w:line="240" w:lineRule="auto"/>
        <w:jc w:val="both"/>
        <w:rPr>
          <w:rFonts w:ascii="Times New Roman" w:hAnsi="Times New Roman" w:cs="Arial"/>
          <w:color w:val="000000"/>
          <w:sz w:val="26"/>
          <w:szCs w:val="26"/>
        </w:rPr>
      </w:pPr>
      <w:r w:rsidRPr="00516066">
        <w:rPr>
          <w:rFonts w:ascii="Times New Roman" w:hAnsi="Times New Roman" w:cs="Arial"/>
          <w:color w:val="000000"/>
          <w:sz w:val="26"/>
          <w:szCs w:val="26"/>
        </w:rPr>
        <w:t xml:space="preserve">     5.12. В случае, если ответ по существу поставленного в обращении вопроса не может быть дан без разглашения сведений, составляющих </w:t>
      </w:r>
      <w:hyperlink r:id="rId8" w:anchor="block_5" w:history="1">
        <w:r w:rsidRPr="00516066">
          <w:rPr>
            <w:rFonts w:ascii="Times New Roman" w:hAnsi="Times New Roman" w:cs="Arial"/>
            <w:color w:val="008000"/>
            <w:sz w:val="26"/>
            <w:szCs w:val="26"/>
          </w:rPr>
          <w:t>государственную</w:t>
        </w:r>
      </w:hyperlink>
      <w:r w:rsidRPr="00516066">
        <w:rPr>
          <w:rFonts w:ascii="Times New Roman" w:hAnsi="Times New Roman" w:cs="Arial"/>
          <w:color w:val="000000"/>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DD7" w:rsidRPr="00516066" w:rsidRDefault="00997DD7" w:rsidP="00516066">
      <w:pPr>
        <w:shd w:val="clear" w:color="auto" w:fill="FFFFFF"/>
        <w:spacing w:after="0" w:line="240" w:lineRule="auto"/>
        <w:jc w:val="both"/>
        <w:rPr>
          <w:rFonts w:ascii="Times New Roman" w:hAnsi="Times New Roman" w:cs="Arial"/>
          <w:color w:val="000000"/>
          <w:sz w:val="26"/>
          <w:szCs w:val="26"/>
        </w:rPr>
      </w:pPr>
      <w:r w:rsidRPr="00516066">
        <w:rPr>
          <w:rFonts w:ascii="Times New Roman" w:hAnsi="Times New Roman" w:cs="Arial"/>
          <w:color w:val="000000"/>
          <w:sz w:val="26"/>
          <w:szCs w:val="26"/>
        </w:rPr>
        <w:t xml:space="preserve">     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997DD7" w:rsidRPr="00516066" w:rsidRDefault="00997DD7" w:rsidP="00516066">
      <w:pPr>
        <w:shd w:val="clear" w:color="auto" w:fill="FFFFFF"/>
        <w:jc w:val="center"/>
        <w:rPr>
          <w:rFonts w:ascii="Times New Roman" w:hAnsi="Times New Roman" w:cs="Arial"/>
          <w:b/>
          <w:sz w:val="26"/>
          <w:szCs w:val="26"/>
        </w:rPr>
      </w:pPr>
      <w:r w:rsidRPr="00516066">
        <w:rPr>
          <w:rFonts w:ascii="Times New Roman" w:hAnsi="Times New Roman" w:cs="Arial"/>
          <w:b/>
          <w:sz w:val="26"/>
          <w:szCs w:val="26"/>
        </w:rPr>
        <w:t>Результат рассмотрения жалобы</w:t>
      </w:r>
    </w:p>
    <w:p w:rsidR="00997DD7" w:rsidRPr="00516066" w:rsidRDefault="00997DD7" w:rsidP="00516066">
      <w:pPr>
        <w:shd w:val="clear" w:color="auto" w:fill="FFFFFF"/>
        <w:spacing w:after="0" w:line="240" w:lineRule="auto"/>
        <w:rPr>
          <w:rFonts w:ascii="Times New Roman" w:hAnsi="Times New Roman"/>
          <w:sz w:val="26"/>
          <w:szCs w:val="26"/>
        </w:rPr>
      </w:pPr>
      <w:r w:rsidRPr="00516066">
        <w:rPr>
          <w:rFonts w:ascii="Times New Roman" w:hAnsi="Times New Roman"/>
          <w:sz w:val="26"/>
          <w:szCs w:val="26"/>
        </w:rPr>
        <w:t xml:space="preserve">    5.14. По результатам рассмотрения жалобы орган, предоставляющий  муниципальную услугу, принимает одно из следующих решений:</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7DD7" w:rsidRPr="00516066" w:rsidRDefault="00997DD7" w:rsidP="00516066">
      <w:pPr>
        <w:spacing w:after="0" w:line="240" w:lineRule="auto"/>
        <w:ind w:firstLine="547"/>
        <w:jc w:val="both"/>
        <w:rPr>
          <w:rFonts w:ascii="Times New Roman" w:hAnsi="Times New Roman"/>
          <w:sz w:val="26"/>
          <w:szCs w:val="26"/>
        </w:rPr>
      </w:pPr>
      <w:r w:rsidRPr="00516066">
        <w:rPr>
          <w:rFonts w:ascii="Times New Roman" w:hAnsi="Times New Roman"/>
          <w:sz w:val="26"/>
          <w:szCs w:val="26"/>
        </w:rPr>
        <w:t>2) отказывает в удовлетворении жалобы.</w:t>
      </w:r>
    </w:p>
    <w:p w:rsidR="00997DD7" w:rsidRPr="00516066" w:rsidRDefault="00997DD7" w:rsidP="00516066">
      <w:pPr>
        <w:spacing w:line="288" w:lineRule="auto"/>
        <w:ind w:firstLine="547"/>
        <w:jc w:val="both"/>
        <w:rPr>
          <w:rFonts w:ascii="Times New Roman" w:hAnsi="Times New Roman"/>
          <w:b/>
          <w:sz w:val="26"/>
          <w:szCs w:val="26"/>
        </w:rPr>
      </w:pPr>
      <w:r w:rsidRPr="00516066">
        <w:rPr>
          <w:rFonts w:ascii="Times New Roman" w:hAnsi="Times New Roman"/>
          <w:b/>
          <w:sz w:val="26"/>
          <w:szCs w:val="26"/>
        </w:rPr>
        <w:t>Порядок информирования заявителя о результатах рассмотрения жалобы</w:t>
      </w:r>
    </w:p>
    <w:p w:rsidR="00997DD7" w:rsidRPr="00516066" w:rsidRDefault="00997DD7" w:rsidP="00516066">
      <w:pPr>
        <w:spacing w:after="0" w:line="240" w:lineRule="auto"/>
        <w:jc w:val="both"/>
        <w:rPr>
          <w:rFonts w:ascii="Times New Roman" w:hAnsi="Times New Roman"/>
          <w:sz w:val="26"/>
          <w:szCs w:val="26"/>
        </w:rPr>
      </w:pPr>
      <w:r w:rsidRPr="00516066">
        <w:rPr>
          <w:rFonts w:ascii="Times New Roman" w:hAnsi="Times New Roman"/>
          <w:sz w:val="26"/>
          <w:szCs w:val="26"/>
        </w:rPr>
        <w:t xml:space="preserve">    5.15.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DD7" w:rsidRPr="00516066" w:rsidRDefault="00997DD7" w:rsidP="00516066">
      <w:pPr>
        <w:spacing w:after="0" w:line="240" w:lineRule="auto"/>
        <w:jc w:val="both"/>
        <w:rPr>
          <w:rFonts w:ascii="Times New Roman" w:hAnsi="Times New Roman"/>
          <w:sz w:val="26"/>
          <w:szCs w:val="26"/>
        </w:rPr>
      </w:pPr>
      <w:r w:rsidRPr="00516066">
        <w:rPr>
          <w:rFonts w:ascii="Times New Roman" w:hAnsi="Times New Roman"/>
          <w:sz w:val="26"/>
          <w:szCs w:val="26"/>
        </w:rPr>
        <w:t xml:space="preserve">    5.16.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должностному лицу, уполномоченному рассматривать административные материалы.</w:t>
      </w:r>
    </w:p>
    <w:p w:rsidR="00997DD7" w:rsidRPr="00516066" w:rsidRDefault="00997DD7" w:rsidP="00516066">
      <w:pPr>
        <w:spacing w:after="0" w:line="240" w:lineRule="auto"/>
        <w:ind w:firstLine="180"/>
        <w:jc w:val="both"/>
        <w:rPr>
          <w:rFonts w:ascii="Times New Roman" w:hAnsi="Times New Roman"/>
          <w:color w:val="000000"/>
          <w:sz w:val="26"/>
          <w:szCs w:val="26"/>
        </w:rPr>
      </w:pPr>
      <w:r w:rsidRPr="00516066">
        <w:rPr>
          <w:rFonts w:ascii="Times New Roman" w:hAnsi="Times New Roman" w:cs="Arial"/>
          <w:sz w:val="26"/>
          <w:szCs w:val="26"/>
        </w:rPr>
        <w:t xml:space="preserve"> 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anchor="l8876" w:history="1">
        <w:r w:rsidRPr="00516066">
          <w:rPr>
            <w:rStyle w:val="Hyperlink"/>
            <w:rFonts w:ascii="Times New Roman" w:hAnsi="Times New Roman" w:cs="Arial"/>
            <w:sz w:val="26"/>
            <w:szCs w:val="26"/>
          </w:rPr>
          <w:t>статьей 5.63</w:t>
        </w:r>
      </w:hyperlink>
      <w:r w:rsidRPr="00516066">
        <w:rPr>
          <w:rFonts w:ascii="Times New Roman" w:hAnsi="Times New Roman" w:cs="Arial"/>
          <w:sz w:val="26"/>
          <w:szCs w:val="26"/>
        </w:rPr>
        <w:t xml:space="preserve"> </w:t>
      </w:r>
      <w:bookmarkStart w:id="0" w:name="l92"/>
      <w:bookmarkEnd w:id="0"/>
      <w:r w:rsidRPr="00516066">
        <w:rPr>
          <w:rFonts w:ascii="Times New Roman" w:hAnsi="Times New Roman" w:cs="Arial"/>
          <w:sz w:val="26"/>
          <w:szCs w:val="26"/>
        </w:rPr>
        <w:t xml:space="preserve">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w:t>
      </w:r>
      <w:bookmarkStart w:id="1" w:name="l68"/>
      <w:bookmarkEnd w:id="1"/>
      <w:r w:rsidRPr="00516066">
        <w:rPr>
          <w:rFonts w:ascii="Times New Roman" w:hAnsi="Times New Roman" w:cs="Arial"/>
          <w:sz w:val="26"/>
          <w:szCs w:val="26"/>
        </w:rPr>
        <w:t>жалоб, незамедлительно направляет соответствующие материалы в органы прокуратуры.</w:t>
      </w:r>
    </w:p>
    <w:p w:rsidR="00997DD7" w:rsidRPr="008252B3" w:rsidRDefault="00997DD7" w:rsidP="006503DD">
      <w:pPr>
        <w:spacing w:after="0" w:line="240" w:lineRule="auto"/>
        <w:jc w:val="both"/>
        <w:rPr>
          <w:rFonts w:ascii="Tahoma" w:hAnsi="Tahoma" w:cs="Tahoma"/>
          <w:color w:val="000000"/>
          <w:sz w:val="20"/>
          <w:szCs w:val="20"/>
          <w:lang w:eastAsia="ru-RU"/>
        </w:rPr>
      </w:pP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Pr>
          <w:rFonts w:ascii="Tahoma" w:hAnsi="Tahoma" w:cs="Tahoma"/>
          <w:color w:val="000000"/>
          <w:sz w:val="20"/>
          <w:szCs w:val="20"/>
          <w:lang w:eastAsia="ru-RU"/>
        </w:rPr>
        <w:t> </w:t>
      </w: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8252B3" w:rsidRDefault="00997DD7" w:rsidP="006503DD">
      <w:pPr>
        <w:spacing w:after="0" w:line="240" w:lineRule="auto"/>
        <w:jc w:val="both"/>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Default="00997DD7" w:rsidP="00132D19">
      <w:pPr>
        <w:spacing w:after="0" w:line="240" w:lineRule="auto"/>
        <w:jc w:val="right"/>
        <w:rPr>
          <w:rFonts w:ascii="Tahoma" w:hAnsi="Tahoma" w:cs="Tahoma"/>
          <w:color w:val="000000"/>
          <w:sz w:val="20"/>
          <w:szCs w:val="20"/>
          <w:lang w:eastAsia="ru-RU"/>
        </w:rPr>
      </w:pPr>
    </w:p>
    <w:p w:rsidR="00997DD7" w:rsidRDefault="00997DD7" w:rsidP="00132D19">
      <w:pPr>
        <w:spacing w:after="0" w:line="240" w:lineRule="auto"/>
        <w:jc w:val="right"/>
        <w:rPr>
          <w:rFonts w:ascii="Tahoma" w:hAnsi="Tahoma" w:cs="Tahoma"/>
          <w:color w:val="000000"/>
          <w:sz w:val="20"/>
          <w:szCs w:val="20"/>
          <w:lang w:eastAsia="ru-RU"/>
        </w:rPr>
      </w:pPr>
    </w:p>
    <w:p w:rsidR="00997DD7" w:rsidRPr="008252B3" w:rsidRDefault="00997DD7" w:rsidP="00132D19">
      <w:pPr>
        <w:spacing w:after="0" w:line="240" w:lineRule="auto"/>
        <w:jc w:val="right"/>
        <w:rPr>
          <w:rFonts w:ascii="Tahoma" w:hAnsi="Tahoma" w:cs="Tahoma"/>
          <w:color w:val="000000"/>
          <w:sz w:val="20"/>
          <w:szCs w:val="20"/>
          <w:lang w:eastAsia="ru-RU"/>
        </w:rPr>
      </w:pPr>
      <w:r w:rsidRPr="008252B3">
        <w:rPr>
          <w:rFonts w:ascii="Tahoma" w:hAnsi="Tahoma" w:cs="Tahoma"/>
          <w:color w:val="000000"/>
          <w:sz w:val="20"/>
          <w:szCs w:val="20"/>
          <w:lang w:eastAsia="ru-RU"/>
        </w:rPr>
        <w:t> </w:t>
      </w:r>
    </w:p>
    <w:p w:rsidR="00997DD7" w:rsidRPr="00E15FBF" w:rsidRDefault="00997DD7"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Приложение N 1</w:t>
      </w:r>
    </w:p>
    <w:p w:rsidR="00997DD7" w:rsidRPr="00E15FBF" w:rsidRDefault="00997DD7"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к административному регламенту предоставления</w:t>
      </w:r>
    </w:p>
    <w:p w:rsidR="00997DD7" w:rsidRPr="00E15FBF" w:rsidRDefault="00997DD7"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муниципальной услуги «Перераспределение земель и (или)</w:t>
      </w:r>
    </w:p>
    <w:p w:rsidR="00997DD7" w:rsidRPr="00E15FBF" w:rsidRDefault="00997DD7"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земельных участков, находящихся в государственной не разграниченной</w:t>
      </w:r>
    </w:p>
    <w:p w:rsidR="00997DD7" w:rsidRPr="00E15FBF" w:rsidRDefault="00997DD7"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 или муниципальной собственности, и земельных участков, находящихся</w:t>
      </w:r>
    </w:p>
    <w:p w:rsidR="00997DD7" w:rsidRPr="00E15FBF" w:rsidRDefault="00997DD7"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 в частной собственности на территории Кировского городского </w:t>
      </w:r>
    </w:p>
    <w:p w:rsidR="00997DD7" w:rsidRPr="00E15FBF" w:rsidRDefault="00997DD7" w:rsidP="00132D19">
      <w:pPr>
        <w:spacing w:after="0" w:line="240" w:lineRule="auto"/>
        <w:jc w:val="right"/>
        <w:rPr>
          <w:rFonts w:ascii="Times New Roman" w:hAnsi="Times New Roman" w:cs="Tahoma"/>
          <w:sz w:val="20"/>
          <w:szCs w:val="20"/>
          <w:lang w:eastAsia="ru-RU"/>
        </w:rPr>
      </w:pPr>
      <w:r w:rsidRPr="00E15FBF">
        <w:rPr>
          <w:rFonts w:ascii="Times New Roman" w:hAnsi="Times New Roman" w:cs="Tahoma"/>
          <w:sz w:val="20"/>
          <w:szCs w:val="20"/>
          <w:lang w:eastAsia="ru-RU"/>
        </w:rPr>
        <w:t>поселения Кировского муниципального района Приморского края».</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E15FBF">
      <w:pPr>
        <w:spacing w:after="0" w:line="240" w:lineRule="auto"/>
        <w:jc w:val="right"/>
        <w:rPr>
          <w:rFonts w:ascii="Tahoma" w:hAnsi="Tahoma" w:cs="Tahoma"/>
          <w:color w:val="000000"/>
          <w:sz w:val="20"/>
          <w:szCs w:val="20"/>
          <w:lang w:eastAsia="ru-RU"/>
        </w:rPr>
      </w:pPr>
      <w:r w:rsidRPr="007070C0">
        <w:rPr>
          <w:rFonts w:ascii="Tahoma" w:hAnsi="Tahoma" w:cs="Tahoma"/>
          <w:color w:val="000000"/>
          <w:sz w:val="20"/>
          <w:szCs w:val="20"/>
          <w:lang w:eastAsia="ru-RU"/>
        </w:rPr>
        <w:t>                                     Главе администрации</w:t>
      </w:r>
    </w:p>
    <w:p w:rsidR="00997DD7" w:rsidRDefault="00997DD7" w:rsidP="00E15FBF">
      <w:pPr>
        <w:spacing w:after="0" w:line="240" w:lineRule="auto"/>
        <w:jc w:val="right"/>
        <w:rPr>
          <w:rFonts w:ascii="Tahoma" w:hAnsi="Tahoma" w:cs="Tahoma"/>
          <w:color w:val="000000"/>
          <w:sz w:val="20"/>
          <w:szCs w:val="20"/>
          <w:lang w:eastAsia="ru-RU"/>
        </w:rPr>
      </w:pPr>
      <w:r w:rsidRPr="007070C0">
        <w:rPr>
          <w:rFonts w:ascii="Tahoma" w:hAnsi="Tahoma" w:cs="Tahoma"/>
          <w:color w:val="000000"/>
          <w:sz w:val="20"/>
          <w:szCs w:val="20"/>
          <w:lang w:eastAsia="ru-RU"/>
        </w:rPr>
        <w:t>                                                                            </w:t>
      </w:r>
      <w:r>
        <w:rPr>
          <w:rFonts w:ascii="Tahoma" w:hAnsi="Tahoma" w:cs="Tahoma"/>
          <w:color w:val="000000"/>
          <w:sz w:val="20"/>
          <w:szCs w:val="20"/>
          <w:lang w:eastAsia="ru-RU"/>
        </w:rPr>
        <w:t>Кировского</w:t>
      </w:r>
      <w:r w:rsidRPr="007070C0">
        <w:rPr>
          <w:rFonts w:ascii="Tahoma" w:hAnsi="Tahoma" w:cs="Tahoma"/>
          <w:color w:val="000000"/>
          <w:sz w:val="20"/>
          <w:szCs w:val="20"/>
          <w:lang w:eastAsia="ru-RU"/>
        </w:rPr>
        <w:t xml:space="preserve"> городского  поселения</w:t>
      </w:r>
    </w:p>
    <w:p w:rsidR="00997DD7" w:rsidRDefault="00997DD7" w:rsidP="00E15FBF">
      <w:pPr>
        <w:spacing w:after="0" w:line="240" w:lineRule="auto"/>
        <w:jc w:val="right"/>
        <w:rPr>
          <w:rFonts w:ascii="Tahoma" w:hAnsi="Tahoma" w:cs="Tahoma"/>
          <w:color w:val="000000"/>
          <w:sz w:val="20"/>
          <w:szCs w:val="20"/>
          <w:lang w:eastAsia="ru-RU"/>
        </w:rPr>
      </w:pPr>
      <w:r>
        <w:rPr>
          <w:rFonts w:ascii="Tahoma" w:hAnsi="Tahoma" w:cs="Tahoma"/>
          <w:color w:val="000000"/>
          <w:sz w:val="20"/>
          <w:szCs w:val="20"/>
          <w:lang w:eastAsia="ru-RU"/>
        </w:rPr>
        <w:t xml:space="preserve">_____________________________ </w:t>
      </w:r>
    </w:p>
    <w:p w:rsidR="00997DD7" w:rsidRPr="007070C0" w:rsidRDefault="00997DD7" w:rsidP="00E15FBF">
      <w:pPr>
        <w:spacing w:after="0" w:line="240" w:lineRule="auto"/>
        <w:jc w:val="right"/>
        <w:rPr>
          <w:rFonts w:ascii="Tahoma" w:hAnsi="Tahoma" w:cs="Tahoma"/>
          <w:color w:val="000000"/>
          <w:sz w:val="20"/>
          <w:szCs w:val="20"/>
          <w:lang w:eastAsia="ru-RU"/>
        </w:rPr>
      </w:pPr>
      <w:r>
        <w:rPr>
          <w:rFonts w:ascii="Tahoma" w:hAnsi="Tahoma" w:cs="Tahoma"/>
          <w:color w:val="000000"/>
          <w:sz w:val="20"/>
          <w:szCs w:val="20"/>
          <w:lang w:eastAsia="ru-RU"/>
        </w:rPr>
        <w:t>(фамилия, инициалы)</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2C48E4">
      <w:pPr>
        <w:spacing w:after="0" w:line="240" w:lineRule="auto"/>
        <w:jc w:val="center"/>
        <w:rPr>
          <w:rFonts w:ascii="Tahoma" w:hAnsi="Tahoma" w:cs="Tahoma"/>
          <w:color w:val="000000"/>
          <w:sz w:val="20"/>
          <w:szCs w:val="20"/>
          <w:lang w:eastAsia="ru-RU"/>
        </w:rPr>
      </w:pPr>
      <w:r w:rsidRPr="007070C0">
        <w:rPr>
          <w:rFonts w:ascii="Tahoma" w:hAnsi="Tahoma" w:cs="Tahoma"/>
          <w:color w:val="000000"/>
          <w:sz w:val="20"/>
          <w:szCs w:val="20"/>
          <w:lang w:eastAsia="ru-RU"/>
        </w:rPr>
        <w:t>ЗАЯВЛЕНИЕ</w:t>
      </w:r>
    </w:p>
    <w:p w:rsidR="00997DD7" w:rsidRPr="007070C0" w:rsidRDefault="00997DD7" w:rsidP="002C48E4">
      <w:pPr>
        <w:spacing w:after="0" w:line="240" w:lineRule="auto"/>
        <w:jc w:val="center"/>
        <w:rPr>
          <w:rFonts w:ascii="Tahoma" w:hAnsi="Tahoma" w:cs="Tahoma"/>
          <w:color w:val="000000"/>
          <w:sz w:val="20"/>
          <w:szCs w:val="20"/>
          <w:lang w:eastAsia="ru-RU"/>
        </w:rPr>
      </w:pPr>
      <w:r w:rsidRPr="007070C0">
        <w:rPr>
          <w:rFonts w:ascii="Tahoma" w:hAnsi="Tahoma" w:cs="Tahoma"/>
          <w:color w:val="000000"/>
          <w:sz w:val="20"/>
          <w:szCs w:val="20"/>
          <w:lang w:eastAsia="ru-RU"/>
        </w:rPr>
        <w:t>о перераспределении земель и (или) земельных участков</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От __________________________________________________________________</w:t>
      </w:r>
    </w:p>
    <w:p w:rsidR="00997DD7" w:rsidRPr="00FC7028" w:rsidRDefault="00997DD7" w:rsidP="006503DD">
      <w:pPr>
        <w:spacing w:after="0" w:line="240" w:lineRule="auto"/>
        <w:jc w:val="both"/>
        <w:rPr>
          <w:rFonts w:ascii="Tahoma" w:hAnsi="Tahoma" w:cs="Tahoma"/>
          <w:color w:val="000000"/>
          <w:sz w:val="20"/>
          <w:szCs w:val="20"/>
          <w:u w:val="single"/>
          <w:lang w:eastAsia="ru-RU"/>
        </w:rPr>
      </w:pPr>
      <w:r w:rsidRPr="007070C0">
        <w:rPr>
          <w:rFonts w:ascii="Tahoma" w:hAnsi="Tahoma" w:cs="Tahoma"/>
          <w:color w:val="000000"/>
          <w:sz w:val="20"/>
          <w:szCs w:val="20"/>
          <w:lang w:eastAsia="ru-RU"/>
        </w:rPr>
        <w:t xml:space="preserve">____________________________________________________________________________________________________________________________________________________________________________________________________ </w:t>
      </w:r>
      <w:r w:rsidRPr="00FC7028">
        <w:rPr>
          <w:rFonts w:ascii="Tahoma" w:hAnsi="Tahoma" w:cs="Tahoma"/>
          <w:color w:val="000000"/>
          <w:sz w:val="20"/>
          <w:szCs w:val="20"/>
          <w:u w:val="single"/>
          <w:lang w:eastAsia="ru-RU"/>
        </w:rPr>
        <w:t>(далее – заявитель)</w:t>
      </w:r>
      <w:r>
        <w:rPr>
          <w:rFonts w:ascii="Tahoma" w:hAnsi="Tahoma" w:cs="Tahoma"/>
          <w:color w:val="000000"/>
          <w:sz w:val="20"/>
          <w:szCs w:val="20"/>
          <w:u w:val="single"/>
          <w:lang w:eastAsia="ru-RU"/>
        </w:rPr>
        <w:t>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(для юридических лиц – полное наименование, организационно-правовая форма, ОГРН, ИНН;</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В лице ___________________________________________________________,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r w:rsidRPr="007070C0">
        <w:rPr>
          <w:rFonts w:ascii="Tahoma" w:hAnsi="Tahoma" w:cs="Tahoma"/>
          <w:i/>
          <w:iCs/>
          <w:color w:val="000000"/>
          <w:sz w:val="20"/>
          <w:szCs w:val="20"/>
          <w:lang w:eastAsia="ru-RU"/>
        </w:rPr>
        <w:t>(фамилия, имя, отчество представителя заявителя)</w:t>
      </w:r>
    </w:p>
    <w:p w:rsidR="00997DD7" w:rsidRPr="007070C0" w:rsidRDefault="00997DD7" w:rsidP="003F23C3">
      <w:pPr>
        <w:spacing w:after="0" w:line="240" w:lineRule="auto"/>
        <w:rPr>
          <w:rFonts w:ascii="Tahoma" w:hAnsi="Tahoma" w:cs="Tahoma"/>
          <w:color w:val="000000"/>
          <w:sz w:val="20"/>
          <w:szCs w:val="20"/>
          <w:lang w:eastAsia="ru-RU"/>
        </w:rPr>
      </w:pPr>
      <w:r w:rsidRPr="007070C0">
        <w:rPr>
          <w:rFonts w:ascii="Tahoma" w:hAnsi="Tahoma" w:cs="Tahoma"/>
          <w:color w:val="000000"/>
          <w:sz w:val="20"/>
          <w:szCs w:val="20"/>
          <w:lang w:eastAsia="ru-RU"/>
        </w:rPr>
        <w:t xml:space="preserve">действующего на основании </w:t>
      </w:r>
      <w:r>
        <w:rPr>
          <w:rFonts w:ascii="Tahoma" w:hAnsi="Tahoma" w:cs="Tahoma"/>
          <w:color w:val="000000"/>
          <w:sz w:val="20"/>
          <w:szCs w:val="20"/>
          <w:lang w:eastAsia="ru-RU"/>
        </w:rPr>
        <w:t>__________</w:t>
      </w:r>
      <w:bookmarkStart w:id="2" w:name="_GoBack"/>
      <w:bookmarkEnd w:id="2"/>
      <w:r w:rsidRPr="007070C0">
        <w:rPr>
          <w:rFonts w:ascii="Tahoma" w:hAnsi="Tahoma" w:cs="Tahoma"/>
          <w:color w:val="000000"/>
          <w:sz w:val="20"/>
          <w:szCs w:val="20"/>
          <w:lang w:eastAsia="ru-RU"/>
        </w:rPr>
        <w:t>_______________________________________________________________________.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       (номер и дата документа, удостоверяющего полномочия представителя заявителя)</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Адрес заявителя, </w:t>
      </w:r>
      <w:r w:rsidRPr="007070C0">
        <w:rPr>
          <w:rFonts w:ascii="Tahoma" w:hAnsi="Tahoma" w:cs="Tahoma"/>
          <w:i/>
          <w:iCs/>
          <w:color w:val="000000"/>
          <w:sz w:val="20"/>
          <w:szCs w:val="20"/>
          <w:lang w:eastAsia="ru-RU"/>
        </w:rPr>
        <w:t>(с указанием почтового  индекса)___________________________________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_____________________________________________________________________________________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(юридический и фактический адрес юридического лица; адрес места регистрации и фактического проживания физического лица)</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Почтовый адрес для направления корреспонденции </w:t>
      </w:r>
      <w:r w:rsidRPr="007070C0">
        <w:rPr>
          <w:rFonts w:ascii="Tahoma" w:hAnsi="Tahoma" w:cs="Tahoma"/>
          <w:i/>
          <w:iCs/>
          <w:color w:val="000000"/>
          <w:sz w:val="20"/>
          <w:szCs w:val="20"/>
          <w:lang w:eastAsia="ru-RU"/>
        </w:rPr>
        <w:t>(с указанием индекса)</w:t>
      </w:r>
      <w:r w:rsidRPr="007070C0">
        <w:rPr>
          <w:rFonts w:ascii="Tahoma" w:hAnsi="Tahoma" w:cs="Tahoma"/>
          <w:color w:val="000000"/>
          <w:sz w:val="20"/>
          <w:szCs w:val="20"/>
          <w:lang w:eastAsia="ru-RU"/>
        </w:rPr>
        <w:t>_______________________________________________________________________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Контактные телефоны (факс) заявителя(ей) (представителя заявителя):</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Прошу Вас принять решение о перераспределении земельных участков. Кадастровый номер земельного участка или кадастровые номера земельных участков, перераспределение которых планируется осуществить: _______________________________________________________________________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Реквизиты решения об утверждении проекта межевания территории </w:t>
      </w:r>
      <w:r w:rsidRPr="007070C0">
        <w:rPr>
          <w:rFonts w:ascii="Tahoma" w:hAnsi="Tahoma" w:cs="Tahoma"/>
          <w:i/>
          <w:iCs/>
          <w:color w:val="000000"/>
          <w:sz w:val="20"/>
          <w:szCs w:val="20"/>
          <w:lang w:eastAsia="ru-RU"/>
        </w:rPr>
        <w:t>(если перераспределение земельных участков планируется осуществить в соответствии с данным проектом)</w:t>
      </w:r>
      <w:r w:rsidRPr="007070C0">
        <w:rPr>
          <w:rFonts w:ascii="Tahoma" w:hAnsi="Tahoma" w:cs="Tahoma"/>
          <w:color w:val="000000"/>
          <w:sz w:val="20"/>
          <w:szCs w:val="20"/>
          <w:lang w:eastAsia="ru-RU"/>
        </w:rPr>
        <w:t>:______________________________________________________________  </w:t>
      </w:r>
      <w:r w:rsidRPr="007070C0">
        <w:rPr>
          <w:rFonts w:ascii="Tahoma" w:hAnsi="Tahoma" w:cs="Tahoma"/>
          <w:i/>
          <w:iCs/>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(наименование органа, принявшего решение)</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от «___» __________ ___г. № ___________________</w:t>
      </w:r>
      <w:r w:rsidRPr="007070C0">
        <w:rPr>
          <w:rFonts w:ascii="Tahoma" w:hAnsi="Tahoma" w:cs="Tahoma"/>
          <w:i/>
          <w:iCs/>
          <w:color w:val="000000"/>
          <w:sz w:val="20"/>
          <w:szCs w:val="20"/>
          <w:lang w:eastAsia="ru-RU"/>
        </w:rPr>
        <w:t>.</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К заявлению прилагаются оригиналы (заверенные копии) следующих документов:</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_______________________________________________________________________</w:t>
      </w:r>
    </w:p>
    <w:p w:rsidR="00997DD7"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color w:val="000000"/>
          <w:sz w:val="20"/>
          <w:szCs w:val="20"/>
          <w:lang w:eastAsia="ru-RU"/>
        </w:rPr>
        <w:t>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Способ получения результата предоставления муниципальной услуги: </w:t>
      </w:r>
      <w:r w:rsidRPr="007070C0">
        <w:rPr>
          <w:rFonts w:ascii="Tahoma" w:hAnsi="Tahoma" w:cs="Tahoma"/>
          <w:i/>
          <w:iCs/>
          <w:color w:val="000000"/>
          <w:sz w:val="20"/>
          <w:szCs w:val="20"/>
          <w:lang w:eastAsia="ru-RU"/>
        </w:rPr>
        <w:t>/нужное отметить √</w:t>
      </w:r>
      <w:r w:rsidRPr="007070C0">
        <w:rPr>
          <w:rFonts w:ascii="Tahoma" w:hAnsi="Tahoma" w:cs="Tahoma"/>
          <w:color w:val="000000"/>
          <w:sz w:val="20"/>
          <w:szCs w:val="20"/>
          <w:lang w:eastAsia="ru-RU"/>
        </w:rPr>
        <w:t>/:</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бумажного документа при личном обращении по месту подачи заявления;</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бумажного документа посредством почтового отправления по адресу:________________________________________________________________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в виде электронного документа посредством электронной почты, e-mail:</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     _________________________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                                                                     (подпись заявителя / его представителя)</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Я согласен(а) на обработку персональных данных в администрации.</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Заявитель:</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              __________                    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(должность представителя              (подпись)                         (ФИО заявителя / его представителя)</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юридического лица)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 ________________ 20____ г.</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___________________________________________                    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(ФИО специалиста принявшего документы)                                                                          (подпись)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Расписка получена</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«___»________ 20__ г.</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color w:val="000000"/>
          <w:sz w:val="20"/>
          <w:szCs w:val="20"/>
          <w:lang w:eastAsia="ru-RU"/>
        </w:rPr>
        <w:t> __________________________________________                       ________________________</w:t>
      </w:r>
    </w:p>
    <w:p w:rsidR="00997DD7" w:rsidRPr="007070C0" w:rsidRDefault="00997DD7" w:rsidP="006503DD">
      <w:pPr>
        <w:spacing w:after="0" w:line="240" w:lineRule="auto"/>
        <w:jc w:val="both"/>
        <w:rPr>
          <w:rFonts w:ascii="Tahoma" w:hAnsi="Tahoma" w:cs="Tahoma"/>
          <w:color w:val="000000"/>
          <w:sz w:val="20"/>
          <w:szCs w:val="20"/>
          <w:lang w:eastAsia="ru-RU"/>
        </w:rPr>
      </w:pPr>
      <w:r w:rsidRPr="007070C0">
        <w:rPr>
          <w:rFonts w:ascii="Tahoma" w:hAnsi="Tahoma" w:cs="Tahoma"/>
          <w:i/>
          <w:iCs/>
          <w:color w:val="000000"/>
          <w:sz w:val="20"/>
          <w:szCs w:val="20"/>
          <w:lang w:eastAsia="ru-RU"/>
        </w:rPr>
        <w:t>(фамилия, имя, отчество заявителя или его представителя)    </w:t>
      </w:r>
      <w:r>
        <w:rPr>
          <w:rFonts w:ascii="Tahoma" w:hAnsi="Tahoma" w:cs="Tahoma"/>
          <w:i/>
          <w:iCs/>
          <w:color w:val="000000"/>
          <w:sz w:val="20"/>
          <w:szCs w:val="20"/>
          <w:lang w:eastAsia="ru-RU"/>
        </w:rPr>
        <w:t>                       (подпись)</w:t>
      </w:r>
    </w:p>
    <w:p w:rsidR="00997DD7" w:rsidRPr="008252B3" w:rsidRDefault="00997DD7" w:rsidP="006503DD">
      <w:pPr>
        <w:spacing w:after="0" w:line="240" w:lineRule="auto"/>
        <w:jc w:val="both"/>
        <w:rPr>
          <w:rFonts w:ascii="Tahoma" w:hAnsi="Tahoma" w:cs="Tahoma"/>
          <w:color w:val="1B5369"/>
          <w:sz w:val="20"/>
          <w:szCs w:val="20"/>
          <w:lang w:eastAsia="ru-RU"/>
        </w:rPr>
      </w:pPr>
    </w:p>
    <w:sectPr w:rsidR="00997DD7" w:rsidRPr="008252B3" w:rsidSect="00BE5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2B911BF"/>
    <w:multiLevelType w:val="hybridMultilevel"/>
    <w:tmpl w:val="E452DAB0"/>
    <w:lvl w:ilvl="0" w:tplc="A678BE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1677A20"/>
    <w:multiLevelType w:val="multilevel"/>
    <w:tmpl w:val="DBF4B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D34"/>
    <w:rsid w:val="0003720C"/>
    <w:rsid w:val="0009025F"/>
    <w:rsid w:val="0009255C"/>
    <w:rsid w:val="000D6E34"/>
    <w:rsid w:val="000F16EC"/>
    <w:rsid w:val="00132D19"/>
    <w:rsid w:val="0015286F"/>
    <w:rsid w:val="0021070D"/>
    <w:rsid w:val="00235C91"/>
    <w:rsid w:val="002C48E4"/>
    <w:rsid w:val="002D179E"/>
    <w:rsid w:val="003118FB"/>
    <w:rsid w:val="0031683C"/>
    <w:rsid w:val="0037780F"/>
    <w:rsid w:val="00391F54"/>
    <w:rsid w:val="00393C63"/>
    <w:rsid w:val="003F0375"/>
    <w:rsid w:val="003F23C3"/>
    <w:rsid w:val="00437381"/>
    <w:rsid w:val="00516066"/>
    <w:rsid w:val="005271E6"/>
    <w:rsid w:val="005C2D03"/>
    <w:rsid w:val="005D16B6"/>
    <w:rsid w:val="00600F98"/>
    <w:rsid w:val="00612CC5"/>
    <w:rsid w:val="006503DD"/>
    <w:rsid w:val="006F0094"/>
    <w:rsid w:val="007070C0"/>
    <w:rsid w:val="007151BD"/>
    <w:rsid w:val="00777C7F"/>
    <w:rsid w:val="00780E7F"/>
    <w:rsid w:val="007862BF"/>
    <w:rsid w:val="008014D3"/>
    <w:rsid w:val="00812AEB"/>
    <w:rsid w:val="008252B3"/>
    <w:rsid w:val="00833D34"/>
    <w:rsid w:val="00867CA4"/>
    <w:rsid w:val="00876211"/>
    <w:rsid w:val="00882FBA"/>
    <w:rsid w:val="00887628"/>
    <w:rsid w:val="0095303F"/>
    <w:rsid w:val="00997DD7"/>
    <w:rsid w:val="009B6945"/>
    <w:rsid w:val="00AF2D51"/>
    <w:rsid w:val="00B019FC"/>
    <w:rsid w:val="00BA08B3"/>
    <w:rsid w:val="00BE50A1"/>
    <w:rsid w:val="00C0797A"/>
    <w:rsid w:val="00C44539"/>
    <w:rsid w:val="00C554B9"/>
    <w:rsid w:val="00DB2780"/>
    <w:rsid w:val="00DC048E"/>
    <w:rsid w:val="00E127EB"/>
    <w:rsid w:val="00E15FBF"/>
    <w:rsid w:val="00E44D17"/>
    <w:rsid w:val="00E61D7E"/>
    <w:rsid w:val="00E70C19"/>
    <w:rsid w:val="00ED4B5C"/>
    <w:rsid w:val="00EE58BE"/>
    <w:rsid w:val="00F00AD0"/>
    <w:rsid w:val="00F42704"/>
    <w:rsid w:val="00F61C45"/>
    <w:rsid w:val="00FC7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A1"/>
    <w:pPr>
      <w:spacing w:after="200" w:line="276" w:lineRule="auto"/>
    </w:pPr>
    <w:rPr>
      <w:lang w:eastAsia="en-US"/>
    </w:rPr>
  </w:style>
  <w:style w:type="paragraph" w:styleId="Heading1">
    <w:name w:val="heading 1"/>
    <w:basedOn w:val="Normal"/>
    <w:next w:val="Normal"/>
    <w:link w:val="Heading1Char"/>
    <w:uiPriority w:val="99"/>
    <w:qFormat/>
    <w:rsid w:val="003F23C3"/>
    <w:pPr>
      <w:keepNext/>
      <w:keepLines/>
      <w:spacing w:before="480" w:after="0"/>
      <w:outlineLvl w:val="0"/>
    </w:pPr>
    <w:rPr>
      <w:rFonts w:ascii="Cambria" w:eastAsia="Times New Roman" w:hAnsi="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3C3"/>
    <w:rPr>
      <w:rFonts w:ascii="Cambria" w:hAnsi="Cambria" w:cs="Times New Roman"/>
      <w:b/>
      <w:bCs/>
      <w:color w:val="365F91"/>
      <w:sz w:val="28"/>
      <w:szCs w:val="28"/>
      <w:lang w:eastAsia="ru-RU"/>
    </w:rPr>
  </w:style>
  <w:style w:type="paragraph" w:customStyle="1" w:styleId="consplustitle">
    <w:name w:val="consplustitle"/>
    <w:basedOn w:val="Normal"/>
    <w:uiPriority w:val="99"/>
    <w:rsid w:val="008252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8252B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252B3"/>
    <w:rPr>
      <w:rFonts w:cs="Times New Roman"/>
      <w:b/>
      <w:bCs/>
    </w:rPr>
  </w:style>
  <w:style w:type="character" w:customStyle="1" w:styleId="apple-converted-space">
    <w:name w:val="apple-converted-space"/>
    <w:basedOn w:val="DefaultParagraphFont"/>
    <w:uiPriority w:val="99"/>
    <w:rsid w:val="008252B3"/>
    <w:rPr>
      <w:rFonts w:cs="Times New Roman"/>
    </w:rPr>
  </w:style>
  <w:style w:type="paragraph" w:styleId="NormalWeb">
    <w:name w:val="Normal (Web)"/>
    <w:basedOn w:val="Normal"/>
    <w:uiPriority w:val="99"/>
    <w:semiHidden/>
    <w:rsid w:val="008252B3"/>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8252B3"/>
    <w:rPr>
      <w:rFonts w:cs="Times New Roman"/>
      <w:i/>
      <w:iCs/>
    </w:rPr>
  </w:style>
  <w:style w:type="paragraph" w:customStyle="1" w:styleId="editlog">
    <w:name w:val="editlog"/>
    <w:basedOn w:val="Normal"/>
    <w:uiPriority w:val="99"/>
    <w:rsid w:val="008252B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252B3"/>
    <w:rPr>
      <w:rFonts w:cs="Times New Roman"/>
      <w:color w:val="0000FF"/>
      <w:u w:val="single"/>
    </w:rPr>
  </w:style>
  <w:style w:type="character" w:customStyle="1" w:styleId="hours">
    <w:name w:val="hours"/>
    <w:basedOn w:val="DefaultParagraphFont"/>
    <w:uiPriority w:val="99"/>
    <w:rsid w:val="008252B3"/>
    <w:rPr>
      <w:rFonts w:cs="Times New Roman"/>
    </w:rPr>
  </w:style>
  <w:style w:type="character" w:customStyle="1" w:styleId="devider">
    <w:name w:val="devider"/>
    <w:basedOn w:val="DefaultParagraphFont"/>
    <w:uiPriority w:val="99"/>
    <w:rsid w:val="008252B3"/>
    <w:rPr>
      <w:rFonts w:cs="Times New Roman"/>
    </w:rPr>
  </w:style>
  <w:style w:type="character" w:customStyle="1" w:styleId="minutes">
    <w:name w:val="minutes"/>
    <w:basedOn w:val="DefaultParagraphFont"/>
    <w:uiPriority w:val="99"/>
    <w:rsid w:val="008252B3"/>
    <w:rPr>
      <w:rFonts w:cs="Times New Roman"/>
    </w:rPr>
  </w:style>
  <w:style w:type="character" w:customStyle="1" w:styleId="tmpl-sub">
    <w:name w:val="tmpl-sub"/>
    <w:basedOn w:val="DefaultParagraphFont"/>
    <w:uiPriority w:val="99"/>
    <w:rsid w:val="008252B3"/>
    <w:rPr>
      <w:rFonts w:cs="Times New Roman"/>
    </w:rPr>
  </w:style>
  <w:style w:type="character" w:customStyle="1" w:styleId="tmpl-small">
    <w:name w:val="tmpl-small"/>
    <w:basedOn w:val="DefaultParagraphFont"/>
    <w:uiPriority w:val="99"/>
    <w:rsid w:val="008252B3"/>
    <w:rPr>
      <w:rFonts w:cs="Times New Roman"/>
    </w:rPr>
  </w:style>
  <w:style w:type="character" w:customStyle="1" w:styleId="tmpl-small2">
    <w:name w:val="tmpl-small2"/>
    <w:basedOn w:val="DefaultParagraphFont"/>
    <w:uiPriority w:val="99"/>
    <w:rsid w:val="008252B3"/>
    <w:rPr>
      <w:rFonts w:cs="Times New Roman"/>
    </w:rPr>
  </w:style>
  <w:style w:type="paragraph" w:styleId="BalloonText">
    <w:name w:val="Balloon Text"/>
    <w:basedOn w:val="Normal"/>
    <w:link w:val="BalloonTextChar"/>
    <w:uiPriority w:val="99"/>
    <w:semiHidden/>
    <w:rsid w:val="0082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2B3"/>
    <w:rPr>
      <w:rFonts w:ascii="Tahoma" w:hAnsi="Tahoma" w:cs="Tahoma"/>
      <w:sz w:val="16"/>
      <w:szCs w:val="16"/>
    </w:rPr>
  </w:style>
  <w:style w:type="paragraph" w:customStyle="1" w:styleId="msonormalcxspmiddle">
    <w:name w:val="msonormalcxspmiddle"/>
    <w:basedOn w:val="Normal"/>
    <w:uiPriority w:val="99"/>
    <w:rsid w:val="008252B3"/>
    <w:pPr>
      <w:spacing w:before="100" w:beforeAutospacing="1" w:after="100" w:afterAutospacing="1" w:line="240" w:lineRule="auto"/>
    </w:pPr>
    <w:rPr>
      <w:rFonts w:ascii="Times New Roman" w:hAnsi="Times New Roman"/>
      <w:sz w:val="24"/>
      <w:szCs w:val="24"/>
      <w:lang w:eastAsia="ru-RU"/>
    </w:rPr>
  </w:style>
  <w:style w:type="paragraph" w:customStyle="1" w:styleId="s13">
    <w:name w:val="s_13"/>
    <w:basedOn w:val="Normal"/>
    <w:uiPriority w:val="99"/>
    <w:rsid w:val="007070C0"/>
    <w:pPr>
      <w:spacing w:after="0" w:line="240" w:lineRule="auto"/>
      <w:ind w:firstLine="720"/>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rsid w:val="007070C0"/>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locked/>
    <w:rsid w:val="007070C0"/>
    <w:rPr>
      <w:rFonts w:ascii="Times New Roman" w:hAnsi="Times New Roman" w:cs="Times New Roman"/>
      <w:sz w:val="24"/>
      <w:szCs w:val="24"/>
      <w:lang w:val="en-US"/>
    </w:rPr>
  </w:style>
  <w:style w:type="paragraph" w:styleId="NoSpacing">
    <w:name w:val="No Spacing"/>
    <w:uiPriority w:val="99"/>
    <w:qFormat/>
    <w:rsid w:val="007070C0"/>
    <w:rPr>
      <w:lang w:eastAsia="en-US"/>
    </w:rPr>
  </w:style>
  <w:style w:type="paragraph" w:styleId="BodyText3">
    <w:name w:val="Body Text 3"/>
    <w:basedOn w:val="Normal"/>
    <w:link w:val="BodyText3Char"/>
    <w:uiPriority w:val="99"/>
    <w:semiHidden/>
    <w:rsid w:val="009B6945"/>
    <w:pPr>
      <w:spacing w:after="120"/>
    </w:pPr>
    <w:rPr>
      <w:sz w:val="16"/>
      <w:szCs w:val="16"/>
    </w:rPr>
  </w:style>
  <w:style w:type="character" w:customStyle="1" w:styleId="BodyText3Char">
    <w:name w:val="Body Text 3 Char"/>
    <w:basedOn w:val="DefaultParagraphFont"/>
    <w:link w:val="BodyText3"/>
    <w:uiPriority w:val="99"/>
    <w:semiHidden/>
    <w:locked/>
    <w:rsid w:val="009B6945"/>
    <w:rPr>
      <w:rFonts w:cs="Times New Roman"/>
      <w:sz w:val="16"/>
      <w:szCs w:val="16"/>
    </w:rPr>
  </w:style>
  <w:style w:type="paragraph" w:styleId="ListParagraph">
    <w:name w:val="List Paragraph"/>
    <w:basedOn w:val="Normal"/>
    <w:uiPriority w:val="99"/>
    <w:qFormat/>
    <w:rsid w:val="009B6945"/>
    <w:pPr>
      <w:ind w:left="720"/>
      <w:contextualSpacing/>
    </w:pPr>
  </w:style>
</w:styles>
</file>

<file path=word/webSettings.xml><?xml version="1.0" encoding="utf-8"?>
<w:webSettings xmlns:r="http://schemas.openxmlformats.org/officeDocument/2006/relationships" xmlns:w="http://schemas.openxmlformats.org/wordprocessingml/2006/main">
  <w:divs>
    <w:div w:id="496654144">
      <w:marLeft w:val="0"/>
      <w:marRight w:val="0"/>
      <w:marTop w:val="0"/>
      <w:marBottom w:val="0"/>
      <w:divBdr>
        <w:top w:val="none" w:sz="0" w:space="0" w:color="auto"/>
        <w:left w:val="none" w:sz="0" w:space="0" w:color="auto"/>
        <w:bottom w:val="none" w:sz="0" w:space="0" w:color="auto"/>
        <w:right w:val="none" w:sz="0" w:space="0" w:color="auto"/>
      </w:divBdr>
      <w:divsChild>
        <w:div w:id="496654146">
          <w:marLeft w:val="0"/>
          <w:marRight w:val="0"/>
          <w:marTop w:val="0"/>
          <w:marBottom w:val="0"/>
          <w:divBdr>
            <w:top w:val="none" w:sz="0" w:space="0" w:color="auto"/>
            <w:left w:val="none" w:sz="0" w:space="0" w:color="auto"/>
            <w:bottom w:val="none" w:sz="0" w:space="0" w:color="auto"/>
            <w:right w:val="none" w:sz="0" w:space="0" w:color="auto"/>
          </w:divBdr>
          <w:divsChild>
            <w:div w:id="496654145">
              <w:marLeft w:val="0"/>
              <w:marRight w:val="0"/>
              <w:marTop w:val="0"/>
              <w:marBottom w:val="0"/>
              <w:divBdr>
                <w:top w:val="none" w:sz="0" w:space="0" w:color="auto"/>
                <w:left w:val="none" w:sz="0" w:space="0" w:color="auto"/>
                <w:bottom w:val="none" w:sz="0" w:space="0" w:color="auto"/>
                <w:right w:val="none" w:sz="0" w:space="0" w:color="auto"/>
              </w:divBdr>
              <w:divsChild>
                <w:div w:id="496654155">
                  <w:marLeft w:val="225"/>
                  <w:marRight w:val="750"/>
                  <w:marTop w:val="150"/>
                  <w:marBottom w:val="0"/>
                  <w:divBdr>
                    <w:top w:val="none" w:sz="0" w:space="0" w:color="auto"/>
                    <w:left w:val="none" w:sz="0" w:space="0" w:color="auto"/>
                    <w:bottom w:val="none" w:sz="0" w:space="0" w:color="auto"/>
                    <w:right w:val="none" w:sz="0" w:space="0" w:color="auto"/>
                  </w:divBdr>
                </w:div>
                <w:div w:id="496654157">
                  <w:marLeft w:val="0"/>
                  <w:marRight w:val="300"/>
                  <w:marTop w:val="150"/>
                  <w:marBottom w:val="0"/>
                  <w:divBdr>
                    <w:top w:val="none" w:sz="0" w:space="0" w:color="auto"/>
                    <w:left w:val="none" w:sz="0" w:space="0" w:color="auto"/>
                    <w:bottom w:val="none" w:sz="0" w:space="0" w:color="auto"/>
                    <w:right w:val="none" w:sz="0" w:space="0" w:color="auto"/>
                  </w:divBdr>
                </w:div>
              </w:divsChild>
            </w:div>
            <w:div w:id="496654152">
              <w:marLeft w:val="0"/>
              <w:marRight w:val="150"/>
              <w:marTop w:val="150"/>
              <w:marBottom w:val="150"/>
              <w:divBdr>
                <w:top w:val="none" w:sz="0" w:space="0" w:color="auto"/>
                <w:left w:val="none" w:sz="0" w:space="0" w:color="auto"/>
                <w:bottom w:val="none" w:sz="0" w:space="0" w:color="auto"/>
                <w:right w:val="none" w:sz="0" w:space="0" w:color="auto"/>
              </w:divBdr>
            </w:div>
            <w:div w:id="496654160">
              <w:marLeft w:val="0"/>
              <w:marRight w:val="0"/>
              <w:marTop w:val="0"/>
              <w:marBottom w:val="0"/>
              <w:divBdr>
                <w:top w:val="none" w:sz="0" w:space="0" w:color="auto"/>
                <w:left w:val="none" w:sz="0" w:space="0" w:color="auto"/>
                <w:bottom w:val="none" w:sz="0" w:space="0" w:color="auto"/>
                <w:right w:val="none" w:sz="0" w:space="0" w:color="auto"/>
              </w:divBdr>
            </w:div>
          </w:divsChild>
        </w:div>
        <w:div w:id="496654151">
          <w:marLeft w:val="0"/>
          <w:marRight w:val="0"/>
          <w:marTop w:val="0"/>
          <w:marBottom w:val="0"/>
          <w:divBdr>
            <w:top w:val="none" w:sz="0" w:space="0" w:color="auto"/>
            <w:left w:val="none" w:sz="0" w:space="0" w:color="auto"/>
            <w:bottom w:val="none" w:sz="0" w:space="0" w:color="auto"/>
            <w:right w:val="none" w:sz="0" w:space="0" w:color="auto"/>
          </w:divBdr>
        </w:div>
        <w:div w:id="496654153">
          <w:marLeft w:val="0"/>
          <w:marRight w:val="0"/>
          <w:marTop w:val="0"/>
          <w:marBottom w:val="0"/>
          <w:divBdr>
            <w:top w:val="none" w:sz="0" w:space="0" w:color="auto"/>
            <w:left w:val="none" w:sz="0" w:space="0" w:color="auto"/>
            <w:bottom w:val="none" w:sz="0" w:space="0" w:color="auto"/>
            <w:right w:val="none" w:sz="0" w:space="0" w:color="auto"/>
          </w:divBdr>
        </w:div>
        <w:div w:id="496654156">
          <w:marLeft w:val="0"/>
          <w:marRight w:val="0"/>
          <w:marTop w:val="0"/>
          <w:marBottom w:val="0"/>
          <w:divBdr>
            <w:top w:val="none" w:sz="0" w:space="0" w:color="auto"/>
            <w:left w:val="none" w:sz="0" w:space="0" w:color="auto"/>
            <w:bottom w:val="none" w:sz="0" w:space="0" w:color="auto"/>
            <w:right w:val="none" w:sz="0" w:space="0" w:color="auto"/>
          </w:divBdr>
          <w:divsChild>
            <w:div w:id="496654159">
              <w:marLeft w:val="0"/>
              <w:marRight w:val="0"/>
              <w:marTop w:val="0"/>
              <w:marBottom w:val="0"/>
              <w:divBdr>
                <w:top w:val="none" w:sz="0" w:space="0" w:color="auto"/>
                <w:left w:val="none" w:sz="0" w:space="0" w:color="auto"/>
                <w:bottom w:val="none" w:sz="0" w:space="0" w:color="auto"/>
                <w:right w:val="none" w:sz="0" w:space="0" w:color="auto"/>
              </w:divBdr>
              <w:divsChild>
                <w:div w:id="496654139">
                  <w:marLeft w:val="0"/>
                  <w:marRight w:val="0"/>
                  <w:marTop w:val="0"/>
                  <w:marBottom w:val="0"/>
                  <w:divBdr>
                    <w:top w:val="none" w:sz="0" w:space="0" w:color="auto"/>
                    <w:left w:val="none" w:sz="0" w:space="0" w:color="auto"/>
                    <w:bottom w:val="none" w:sz="0" w:space="0" w:color="auto"/>
                    <w:right w:val="none" w:sz="0" w:space="0" w:color="auto"/>
                  </w:divBdr>
                </w:div>
                <w:div w:id="496654140">
                  <w:marLeft w:val="0"/>
                  <w:marRight w:val="0"/>
                  <w:marTop w:val="0"/>
                  <w:marBottom w:val="0"/>
                  <w:divBdr>
                    <w:top w:val="none" w:sz="0" w:space="0" w:color="auto"/>
                    <w:left w:val="none" w:sz="0" w:space="0" w:color="auto"/>
                    <w:bottom w:val="none" w:sz="0" w:space="0" w:color="auto"/>
                    <w:right w:val="none" w:sz="0" w:space="0" w:color="auto"/>
                  </w:divBdr>
                </w:div>
                <w:div w:id="496654141">
                  <w:marLeft w:val="0"/>
                  <w:marRight w:val="0"/>
                  <w:marTop w:val="0"/>
                  <w:marBottom w:val="0"/>
                  <w:divBdr>
                    <w:top w:val="none" w:sz="0" w:space="0" w:color="auto"/>
                    <w:left w:val="none" w:sz="0" w:space="0" w:color="auto"/>
                    <w:bottom w:val="none" w:sz="0" w:space="0" w:color="auto"/>
                    <w:right w:val="none" w:sz="0" w:space="0" w:color="auto"/>
                  </w:divBdr>
                </w:div>
                <w:div w:id="496654142">
                  <w:marLeft w:val="0"/>
                  <w:marRight w:val="0"/>
                  <w:marTop w:val="0"/>
                  <w:marBottom w:val="0"/>
                  <w:divBdr>
                    <w:top w:val="none" w:sz="0" w:space="0" w:color="auto"/>
                    <w:left w:val="none" w:sz="0" w:space="0" w:color="auto"/>
                    <w:bottom w:val="none" w:sz="0" w:space="0" w:color="auto"/>
                    <w:right w:val="none" w:sz="0" w:space="0" w:color="auto"/>
                  </w:divBdr>
                </w:div>
                <w:div w:id="496654143">
                  <w:marLeft w:val="0"/>
                  <w:marRight w:val="0"/>
                  <w:marTop w:val="0"/>
                  <w:marBottom w:val="0"/>
                  <w:divBdr>
                    <w:top w:val="none" w:sz="0" w:space="0" w:color="auto"/>
                    <w:left w:val="none" w:sz="0" w:space="0" w:color="auto"/>
                    <w:bottom w:val="none" w:sz="0" w:space="0" w:color="auto"/>
                    <w:right w:val="none" w:sz="0" w:space="0" w:color="auto"/>
                  </w:divBdr>
                </w:div>
                <w:div w:id="496654147">
                  <w:marLeft w:val="0"/>
                  <w:marRight w:val="0"/>
                  <w:marTop w:val="0"/>
                  <w:marBottom w:val="0"/>
                  <w:divBdr>
                    <w:top w:val="none" w:sz="0" w:space="0" w:color="auto"/>
                    <w:left w:val="none" w:sz="0" w:space="0" w:color="auto"/>
                    <w:bottom w:val="none" w:sz="0" w:space="0" w:color="auto"/>
                    <w:right w:val="none" w:sz="0" w:space="0" w:color="auto"/>
                  </w:divBdr>
                </w:div>
                <w:div w:id="496654148">
                  <w:marLeft w:val="0"/>
                  <w:marRight w:val="0"/>
                  <w:marTop w:val="0"/>
                  <w:marBottom w:val="0"/>
                  <w:divBdr>
                    <w:top w:val="none" w:sz="0" w:space="0" w:color="auto"/>
                    <w:left w:val="none" w:sz="0" w:space="0" w:color="auto"/>
                    <w:bottom w:val="none" w:sz="0" w:space="0" w:color="auto"/>
                    <w:right w:val="none" w:sz="0" w:space="0" w:color="auto"/>
                  </w:divBdr>
                </w:div>
                <w:div w:id="496654149">
                  <w:marLeft w:val="0"/>
                  <w:marRight w:val="0"/>
                  <w:marTop w:val="0"/>
                  <w:marBottom w:val="0"/>
                  <w:divBdr>
                    <w:top w:val="none" w:sz="0" w:space="0" w:color="auto"/>
                    <w:left w:val="none" w:sz="0" w:space="0" w:color="auto"/>
                    <w:bottom w:val="none" w:sz="0" w:space="0" w:color="auto"/>
                    <w:right w:val="none" w:sz="0" w:space="0" w:color="auto"/>
                  </w:divBdr>
                </w:div>
                <w:div w:id="496654150">
                  <w:marLeft w:val="0"/>
                  <w:marRight w:val="0"/>
                  <w:marTop w:val="0"/>
                  <w:marBottom w:val="0"/>
                  <w:divBdr>
                    <w:top w:val="none" w:sz="0" w:space="0" w:color="auto"/>
                    <w:left w:val="none" w:sz="0" w:space="0" w:color="auto"/>
                    <w:bottom w:val="none" w:sz="0" w:space="0" w:color="auto"/>
                    <w:right w:val="none" w:sz="0" w:space="0" w:color="auto"/>
                  </w:divBdr>
                </w:div>
                <w:div w:id="496654154">
                  <w:marLeft w:val="0"/>
                  <w:marRight w:val="0"/>
                  <w:marTop w:val="0"/>
                  <w:marBottom w:val="0"/>
                  <w:divBdr>
                    <w:top w:val="none" w:sz="0" w:space="0" w:color="auto"/>
                    <w:left w:val="none" w:sz="0" w:space="0" w:color="auto"/>
                    <w:bottom w:val="none" w:sz="0" w:space="0" w:color="auto"/>
                    <w:right w:val="none" w:sz="0" w:space="0" w:color="auto"/>
                  </w:divBdr>
                </w:div>
                <w:div w:id="496654158">
                  <w:marLeft w:val="0"/>
                  <w:marRight w:val="0"/>
                  <w:marTop w:val="0"/>
                  <w:marBottom w:val="0"/>
                  <w:divBdr>
                    <w:top w:val="none" w:sz="0" w:space="0" w:color="auto"/>
                    <w:left w:val="none" w:sz="0" w:space="0" w:color="auto"/>
                    <w:bottom w:val="none" w:sz="0" w:space="0" w:color="auto"/>
                    <w:right w:val="none" w:sz="0" w:space="0" w:color="auto"/>
                  </w:divBdr>
                </w:div>
                <w:div w:id="496654163">
                  <w:marLeft w:val="0"/>
                  <w:marRight w:val="0"/>
                  <w:marTop w:val="0"/>
                  <w:marBottom w:val="0"/>
                  <w:divBdr>
                    <w:top w:val="none" w:sz="0" w:space="0" w:color="auto"/>
                    <w:left w:val="none" w:sz="0" w:space="0" w:color="auto"/>
                    <w:bottom w:val="none" w:sz="0" w:space="0" w:color="auto"/>
                    <w:right w:val="none" w:sz="0" w:space="0" w:color="auto"/>
                  </w:divBdr>
                </w:div>
                <w:div w:id="496654165">
                  <w:marLeft w:val="0"/>
                  <w:marRight w:val="0"/>
                  <w:marTop w:val="0"/>
                  <w:marBottom w:val="0"/>
                  <w:divBdr>
                    <w:top w:val="none" w:sz="0" w:space="0" w:color="auto"/>
                    <w:left w:val="none" w:sz="0" w:space="0" w:color="auto"/>
                    <w:bottom w:val="none" w:sz="0" w:space="0" w:color="auto"/>
                    <w:right w:val="none" w:sz="0" w:space="0" w:color="auto"/>
                  </w:divBdr>
                </w:div>
                <w:div w:id="496654167">
                  <w:marLeft w:val="0"/>
                  <w:marRight w:val="0"/>
                  <w:marTop w:val="0"/>
                  <w:marBottom w:val="0"/>
                  <w:divBdr>
                    <w:top w:val="none" w:sz="0" w:space="0" w:color="auto"/>
                    <w:left w:val="none" w:sz="0" w:space="0" w:color="auto"/>
                    <w:bottom w:val="none" w:sz="0" w:space="0" w:color="auto"/>
                    <w:right w:val="none" w:sz="0" w:space="0" w:color="auto"/>
                  </w:divBdr>
                </w:div>
                <w:div w:id="496654168">
                  <w:marLeft w:val="0"/>
                  <w:marRight w:val="0"/>
                  <w:marTop w:val="0"/>
                  <w:marBottom w:val="0"/>
                  <w:divBdr>
                    <w:top w:val="none" w:sz="0" w:space="0" w:color="auto"/>
                    <w:left w:val="none" w:sz="0" w:space="0" w:color="auto"/>
                    <w:bottom w:val="none" w:sz="0" w:space="0" w:color="auto"/>
                    <w:right w:val="none" w:sz="0" w:space="0" w:color="auto"/>
                  </w:divBdr>
                </w:div>
              </w:divsChild>
            </w:div>
            <w:div w:id="496654166">
              <w:marLeft w:val="0"/>
              <w:marRight w:val="0"/>
              <w:marTop w:val="0"/>
              <w:marBottom w:val="0"/>
              <w:divBdr>
                <w:top w:val="none" w:sz="0" w:space="0" w:color="auto"/>
                <w:left w:val="none" w:sz="0" w:space="0" w:color="auto"/>
                <w:bottom w:val="none" w:sz="0" w:space="0" w:color="auto"/>
                <w:right w:val="none" w:sz="0" w:space="0" w:color="auto"/>
              </w:divBdr>
            </w:div>
          </w:divsChild>
        </w:div>
        <w:div w:id="496654161">
          <w:marLeft w:val="0"/>
          <w:marRight w:val="0"/>
          <w:marTop w:val="0"/>
          <w:marBottom w:val="0"/>
          <w:divBdr>
            <w:top w:val="none" w:sz="0" w:space="0" w:color="auto"/>
            <w:left w:val="none" w:sz="0" w:space="0" w:color="auto"/>
            <w:bottom w:val="none" w:sz="0" w:space="0" w:color="auto"/>
            <w:right w:val="none" w:sz="0" w:space="0" w:color="auto"/>
          </w:divBdr>
        </w:div>
        <w:div w:id="496654162">
          <w:marLeft w:val="225"/>
          <w:marRight w:val="3750"/>
          <w:marTop w:val="0"/>
          <w:marBottom w:val="0"/>
          <w:divBdr>
            <w:top w:val="none" w:sz="0" w:space="0" w:color="auto"/>
            <w:left w:val="none" w:sz="0" w:space="0" w:color="auto"/>
            <w:bottom w:val="none" w:sz="0" w:space="0" w:color="auto"/>
            <w:right w:val="none" w:sz="0" w:space="0" w:color="auto"/>
          </w:divBdr>
        </w:div>
        <w:div w:id="49665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673/" TargetMode="External"/><Relationship Id="rId3" Type="http://schemas.openxmlformats.org/officeDocument/2006/relationships/settings" Target="settings.xml"/><Relationship Id="rId7" Type="http://schemas.openxmlformats.org/officeDocument/2006/relationships/hyperlink" Target="http://www.primorsky-kq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kir@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erent.ru/1/191731?l8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19</Pages>
  <Words>7852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User</cp:lastModifiedBy>
  <cp:revision>23</cp:revision>
  <cp:lastPrinted>2015-11-19T00:45:00Z</cp:lastPrinted>
  <dcterms:created xsi:type="dcterms:W3CDTF">2015-11-11T12:02:00Z</dcterms:created>
  <dcterms:modified xsi:type="dcterms:W3CDTF">2017-04-10T07:17:00Z</dcterms:modified>
</cp:coreProperties>
</file>